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Pr="000162DF" w:rsidRDefault="001843EB" w:rsidP="003D0288">
      <w:pPr>
        <w:snapToGrid w:val="0"/>
        <w:ind w:right="28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 </w:t>
      </w:r>
      <w:r w:rsidR="003D0288" w:rsidRPr="000162DF">
        <w:rPr>
          <w:b/>
          <w:i/>
          <w:sz w:val="28"/>
          <w:szCs w:val="28"/>
        </w:rPr>
        <w:t>Решени</w:t>
      </w:r>
      <w:r w:rsidR="0013531D">
        <w:rPr>
          <w:b/>
          <w:i/>
          <w:sz w:val="28"/>
          <w:szCs w:val="28"/>
        </w:rPr>
        <w:t>я</w:t>
      </w:r>
      <w:r w:rsidR="003D0288" w:rsidRPr="000162DF">
        <w:rPr>
          <w:b/>
          <w:i/>
          <w:sz w:val="28"/>
          <w:szCs w:val="28"/>
        </w:rPr>
        <w:t xml:space="preserve"> ПК ГХ № </w:t>
      </w:r>
      <w:r>
        <w:rPr>
          <w:b/>
          <w:i/>
          <w:sz w:val="28"/>
          <w:szCs w:val="28"/>
        </w:rPr>
        <w:t>1</w:t>
      </w:r>
      <w:r w:rsidR="00194981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>0</w:t>
      </w:r>
      <w:r w:rsidR="00194981">
        <w:rPr>
          <w:b/>
          <w:i/>
          <w:sz w:val="28"/>
          <w:szCs w:val="28"/>
        </w:rPr>
        <w:t xml:space="preserve"> </w:t>
      </w:r>
      <w:r w:rsidR="003D0288" w:rsidRPr="000162DF">
        <w:rPr>
          <w:b/>
          <w:i/>
          <w:sz w:val="28"/>
          <w:szCs w:val="28"/>
        </w:rPr>
        <w:t xml:space="preserve">от </w:t>
      </w:r>
      <w:r>
        <w:rPr>
          <w:b/>
          <w:i/>
          <w:sz w:val="28"/>
          <w:szCs w:val="28"/>
        </w:rPr>
        <w:t>21</w:t>
      </w:r>
      <w:r w:rsidR="00194981">
        <w:rPr>
          <w:b/>
          <w:i/>
          <w:sz w:val="28"/>
          <w:szCs w:val="28"/>
        </w:rPr>
        <w:t>.0</w:t>
      </w:r>
      <w:r>
        <w:rPr>
          <w:b/>
          <w:i/>
          <w:sz w:val="28"/>
          <w:szCs w:val="28"/>
        </w:rPr>
        <w:t>1</w:t>
      </w:r>
      <w:r w:rsidR="00194981">
        <w:rPr>
          <w:b/>
          <w:i/>
          <w:sz w:val="28"/>
          <w:szCs w:val="28"/>
        </w:rPr>
        <w:t>.</w:t>
      </w:r>
      <w:r w:rsidR="006F63E0" w:rsidRPr="000162DF">
        <w:rPr>
          <w:b/>
          <w:i/>
          <w:sz w:val="28"/>
          <w:szCs w:val="28"/>
        </w:rPr>
        <w:t>202</w:t>
      </w:r>
      <w:r>
        <w:rPr>
          <w:b/>
          <w:i/>
          <w:sz w:val="28"/>
          <w:szCs w:val="28"/>
        </w:rPr>
        <w:t>5</w:t>
      </w: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1581F" w:rsidRPr="000162DF" w:rsidRDefault="0031581F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Default="003D0288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CE5DD1" w:rsidRPr="000162DF" w:rsidRDefault="00CE5DD1" w:rsidP="003D0288">
      <w:pPr>
        <w:snapToGrid w:val="0"/>
        <w:ind w:left="284" w:right="284"/>
        <w:jc w:val="center"/>
        <w:rPr>
          <w:b/>
          <w:sz w:val="28"/>
          <w:szCs w:val="28"/>
        </w:rPr>
      </w:pPr>
    </w:p>
    <w:p w:rsidR="003D0288" w:rsidRPr="000162DF" w:rsidRDefault="003D0288" w:rsidP="00557F50">
      <w:pPr>
        <w:snapToGrid w:val="0"/>
        <w:ind w:right="-2"/>
        <w:jc w:val="center"/>
        <w:rPr>
          <w:b/>
          <w:sz w:val="28"/>
          <w:szCs w:val="28"/>
        </w:rPr>
      </w:pPr>
    </w:p>
    <w:p w:rsidR="003D0288" w:rsidRPr="000162DF" w:rsidRDefault="00BB7339" w:rsidP="006B27D2">
      <w:pPr>
        <w:snapToGrid w:val="0"/>
        <w:ind w:right="-2"/>
        <w:jc w:val="center"/>
        <w:rPr>
          <w:b/>
          <w:bCs/>
          <w:sz w:val="28"/>
          <w:szCs w:val="28"/>
        </w:rPr>
      </w:pPr>
      <w:r w:rsidRPr="000162DF">
        <w:rPr>
          <w:b/>
          <w:bCs/>
          <w:sz w:val="28"/>
          <w:szCs w:val="28"/>
        </w:rPr>
        <w:t>Об Обращении депутатов Думы городского округа Тольятти</w:t>
      </w:r>
      <w:r w:rsidR="00557F50" w:rsidRPr="000162DF">
        <w:rPr>
          <w:b/>
          <w:bCs/>
          <w:sz w:val="28"/>
          <w:szCs w:val="28"/>
        </w:rPr>
        <w:t xml:space="preserve"> </w:t>
      </w:r>
      <w:r w:rsidR="00E4007C">
        <w:rPr>
          <w:b/>
          <w:bCs/>
          <w:sz w:val="28"/>
          <w:szCs w:val="28"/>
        </w:rPr>
        <w:br/>
      </w:r>
      <w:r w:rsidR="00806C78" w:rsidRPr="00806C78">
        <w:rPr>
          <w:b/>
          <w:bCs/>
          <w:sz w:val="28"/>
          <w:szCs w:val="28"/>
        </w:rPr>
        <w:t>в Правительство Самарской области</w:t>
      </w:r>
    </w:p>
    <w:p w:rsidR="00BB7339" w:rsidRDefault="00BB7339" w:rsidP="00BB7339">
      <w:pPr>
        <w:snapToGrid w:val="0"/>
        <w:ind w:firstLine="709"/>
        <w:jc w:val="center"/>
        <w:rPr>
          <w:sz w:val="28"/>
          <w:szCs w:val="28"/>
        </w:rPr>
      </w:pPr>
    </w:p>
    <w:p w:rsidR="00135232" w:rsidRPr="000162DF" w:rsidRDefault="00135232" w:rsidP="00BB7339">
      <w:pPr>
        <w:snapToGrid w:val="0"/>
        <w:ind w:firstLine="709"/>
        <w:jc w:val="center"/>
        <w:rPr>
          <w:sz w:val="28"/>
          <w:szCs w:val="28"/>
        </w:rPr>
      </w:pPr>
    </w:p>
    <w:p w:rsidR="003D0288" w:rsidRPr="000162DF" w:rsidRDefault="003D0288" w:rsidP="003D0288">
      <w:pPr>
        <w:snapToGrid w:val="0"/>
        <w:ind w:firstLine="709"/>
        <w:jc w:val="both"/>
        <w:rPr>
          <w:sz w:val="28"/>
          <w:szCs w:val="28"/>
        </w:rPr>
      </w:pPr>
      <w:r w:rsidRPr="000162DF">
        <w:rPr>
          <w:sz w:val="28"/>
          <w:szCs w:val="28"/>
        </w:rPr>
        <w:t xml:space="preserve">Рассмотрев </w:t>
      </w:r>
      <w:r w:rsidR="00BB7339" w:rsidRPr="000162DF">
        <w:rPr>
          <w:bCs/>
          <w:sz w:val="28"/>
          <w:szCs w:val="28"/>
        </w:rPr>
        <w:t xml:space="preserve">Обращение депутатов Думы городского округа Тольятти </w:t>
      </w:r>
      <w:r w:rsidR="00806C78" w:rsidRPr="00806C78">
        <w:rPr>
          <w:bCs/>
          <w:sz w:val="28"/>
          <w:szCs w:val="28"/>
        </w:rPr>
        <w:t>в Правительство Самарской области</w:t>
      </w:r>
      <w:r w:rsidR="00806C78">
        <w:rPr>
          <w:bCs/>
          <w:sz w:val="28"/>
          <w:szCs w:val="28"/>
        </w:rPr>
        <w:t xml:space="preserve"> </w:t>
      </w:r>
      <w:r w:rsidR="00690483" w:rsidRPr="000162DF">
        <w:rPr>
          <w:bCs/>
          <w:sz w:val="28"/>
          <w:szCs w:val="28"/>
        </w:rPr>
        <w:t xml:space="preserve">по вопросу </w:t>
      </w:r>
      <w:r w:rsidR="00B57480">
        <w:rPr>
          <w:bCs/>
          <w:sz w:val="28"/>
          <w:szCs w:val="28"/>
        </w:rPr>
        <w:t xml:space="preserve">увеличения финансирования </w:t>
      </w:r>
      <w:r w:rsidR="00B57480" w:rsidRPr="00B57480">
        <w:rPr>
          <w:bCs/>
          <w:sz w:val="28"/>
          <w:szCs w:val="28"/>
        </w:rPr>
        <w:t>муниципальн</w:t>
      </w:r>
      <w:r w:rsidR="00B57480">
        <w:rPr>
          <w:bCs/>
          <w:sz w:val="28"/>
          <w:szCs w:val="28"/>
        </w:rPr>
        <w:t>ой</w:t>
      </w:r>
      <w:r w:rsidR="00B57480" w:rsidRPr="00B57480">
        <w:rPr>
          <w:bCs/>
          <w:sz w:val="28"/>
          <w:szCs w:val="28"/>
        </w:rPr>
        <w:t xml:space="preserve"> программ</w:t>
      </w:r>
      <w:r w:rsidR="00B57480">
        <w:rPr>
          <w:bCs/>
          <w:sz w:val="28"/>
          <w:szCs w:val="28"/>
        </w:rPr>
        <w:t>ы</w:t>
      </w:r>
      <w:r w:rsidR="00B57480" w:rsidRPr="00B57480">
        <w:rPr>
          <w:bCs/>
          <w:sz w:val="28"/>
          <w:szCs w:val="28"/>
        </w:rPr>
        <w:t xml:space="preserve"> «Формирование современной городской среды на 2018-20</w:t>
      </w:r>
      <w:r w:rsidR="001843EB">
        <w:rPr>
          <w:bCs/>
          <w:sz w:val="28"/>
          <w:szCs w:val="28"/>
        </w:rPr>
        <w:t>30</w:t>
      </w:r>
      <w:r w:rsidR="00B57480" w:rsidRPr="00B57480">
        <w:rPr>
          <w:bCs/>
          <w:sz w:val="28"/>
          <w:szCs w:val="28"/>
        </w:rPr>
        <w:t xml:space="preserve"> годы», утвержденн</w:t>
      </w:r>
      <w:r w:rsidR="00B57480">
        <w:rPr>
          <w:bCs/>
          <w:sz w:val="28"/>
          <w:szCs w:val="28"/>
        </w:rPr>
        <w:t>ой</w:t>
      </w:r>
      <w:r w:rsidR="00B57480" w:rsidRPr="00B57480">
        <w:rPr>
          <w:bCs/>
          <w:sz w:val="28"/>
          <w:szCs w:val="28"/>
        </w:rPr>
        <w:t xml:space="preserve"> постановлением администрации г</w:t>
      </w:r>
      <w:r w:rsidR="00194981">
        <w:rPr>
          <w:bCs/>
          <w:sz w:val="28"/>
          <w:szCs w:val="28"/>
        </w:rPr>
        <w:t>ородского округа Тольятти от 11.12.</w:t>
      </w:r>
      <w:r w:rsidR="00B57480" w:rsidRPr="00B57480">
        <w:rPr>
          <w:bCs/>
          <w:sz w:val="28"/>
          <w:szCs w:val="28"/>
        </w:rPr>
        <w:t xml:space="preserve">2017 </w:t>
      </w:r>
      <w:r w:rsidR="00845B2E">
        <w:rPr>
          <w:bCs/>
          <w:sz w:val="28"/>
          <w:szCs w:val="28"/>
        </w:rPr>
        <w:t>№</w:t>
      </w:r>
      <w:r w:rsidR="00B57480" w:rsidRPr="00B57480">
        <w:rPr>
          <w:bCs/>
          <w:sz w:val="28"/>
          <w:szCs w:val="28"/>
        </w:rPr>
        <w:t xml:space="preserve"> 4013-п/1</w:t>
      </w:r>
      <w:r w:rsidRPr="000162DF">
        <w:rPr>
          <w:sz w:val="28"/>
          <w:szCs w:val="28"/>
        </w:rPr>
        <w:t>, комиссия</w:t>
      </w:r>
    </w:p>
    <w:p w:rsidR="003D0288" w:rsidRPr="000162DF" w:rsidRDefault="003D0288" w:rsidP="003D0288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3D0288" w:rsidRPr="000162DF" w:rsidRDefault="003D0288" w:rsidP="003D0288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0162DF">
        <w:rPr>
          <w:sz w:val="28"/>
          <w:szCs w:val="28"/>
        </w:rPr>
        <w:t>РЕШИЛА:</w:t>
      </w:r>
    </w:p>
    <w:p w:rsidR="003D0288" w:rsidRPr="000162DF" w:rsidRDefault="003D0288" w:rsidP="003D0288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3D0288" w:rsidRPr="000162DF" w:rsidRDefault="003D0288" w:rsidP="00806C7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162DF">
        <w:rPr>
          <w:rFonts w:cs="Arial"/>
          <w:sz w:val="28"/>
          <w:szCs w:val="28"/>
        </w:rPr>
        <w:t xml:space="preserve">1. Рекомендовать Думе городского округа Тольятти </w:t>
      </w:r>
      <w:r w:rsidR="00116C0C">
        <w:rPr>
          <w:rFonts w:cs="Arial"/>
          <w:sz w:val="28"/>
          <w:szCs w:val="28"/>
        </w:rPr>
        <w:t xml:space="preserve">при рассмотрении </w:t>
      </w:r>
      <w:r w:rsidRPr="000162DF">
        <w:rPr>
          <w:rFonts w:cs="Arial"/>
          <w:sz w:val="28"/>
          <w:szCs w:val="28"/>
        </w:rPr>
        <w:t>вопрос</w:t>
      </w:r>
      <w:r w:rsidR="00116C0C">
        <w:rPr>
          <w:rFonts w:cs="Arial"/>
          <w:sz w:val="28"/>
          <w:szCs w:val="28"/>
        </w:rPr>
        <w:t>а</w:t>
      </w:r>
      <w:r w:rsidRPr="000162DF">
        <w:rPr>
          <w:rFonts w:cs="Arial"/>
          <w:sz w:val="28"/>
          <w:szCs w:val="28"/>
        </w:rPr>
        <w:t xml:space="preserve"> «</w:t>
      </w:r>
      <w:r w:rsidR="00806C78" w:rsidRPr="00806C78">
        <w:rPr>
          <w:rFonts w:cs="Arial"/>
          <w:sz w:val="28"/>
          <w:szCs w:val="28"/>
        </w:rPr>
        <w:t>Об Обращении депутатов Думы городского округа Тольятти в Правительство Самарской области</w:t>
      </w:r>
      <w:r w:rsidR="0058633D" w:rsidRPr="000162DF">
        <w:rPr>
          <w:rFonts w:cs="Arial"/>
          <w:sz w:val="28"/>
          <w:szCs w:val="28"/>
        </w:rPr>
        <w:t>»</w:t>
      </w:r>
      <w:r w:rsidR="00C41232" w:rsidRPr="000162DF">
        <w:rPr>
          <w:rFonts w:cs="Arial"/>
          <w:sz w:val="28"/>
          <w:szCs w:val="28"/>
        </w:rPr>
        <w:t xml:space="preserve"> </w:t>
      </w:r>
      <w:r w:rsidRPr="000162DF">
        <w:rPr>
          <w:rFonts w:cs="Arial"/>
          <w:sz w:val="28"/>
          <w:szCs w:val="28"/>
        </w:rPr>
        <w:t xml:space="preserve">принять проект решения, подготовленный </w:t>
      </w:r>
      <w:r w:rsidR="00C277FA" w:rsidRPr="000162DF">
        <w:rPr>
          <w:rFonts w:cs="Arial"/>
          <w:sz w:val="28"/>
          <w:szCs w:val="28"/>
        </w:rPr>
        <w:t xml:space="preserve">постоянной </w:t>
      </w:r>
      <w:r w:rsidRPr="000162DF">
        <w:rPr>
          <w:rFonts w:cs="Arial"/>
          <w:sz w:val="28"/>
          <w:szCs w:val="28"/>
        </w:rPr>
        <w:t>комиссией по городскому хозяйству, согласно приложению</w:t>
      </w:r>
      <w:r w:rsidRPr="000162DF">
        <w:rPr>
          <w:sz w:val="28"/>
          <w:szCs w:val="28"/>
        </w:rPr>
        <w:t>.</w:t>
      </w:r>
    </w:p>
    <w:p w:rsidR="003D0288" w:rsidRPr="000162DF" w:rsidRDefault="003D0288" w:rsidP="003D0288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0162DF">
        <w:rPr>
          <w:sz w:val="28"/>
          <w:szCs w:val="28"/>
        </w:rPr>
        <w:t xml:space="preserve">2. </w:t>
      </w:r>
      <w:proofErr w:type="gramStart"/>
      <w:r w:rsidRPr="000162DF">
        <w:rPr>
          <w:sz w:val="28"/>
          <w:szCs w:val="28"/>
        </w:rPr>
        <w:t>Контроль за</w:t>
      </w:r>
      <w:proofErr w:type="gramEnd"/>
      <w:r w:rsidRPr="000162DF">
        <w:rPr>
          <w:sz w:val="28"/>
          <w:szCs w:val="28"/>
        </w:rPr>
        <w:t xml:space="preserve"> выполнением настоящего решения возложить на председателя постоянной комиссии по городскому хозяйству</w:t>
      </w:r>
      <w:r w:rsidR="00040BFC" w:rsidRPr="000162DF">
        <w:rPr>
          <w:sz w:val="28"/>
          <w:szCs w:val="28"/>
        </w:rPr>
        <w:t>.</w:t>
      </w:r>
    </w:p>
    <w:p w:rsidR="003D0288" w:rsidRDefault="003D0288" w:rsidP="003D0288">
      <w:pPr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</w:p>
    <w:p w:rsidR="00135232" w:rsidRPr="000162DF" w:rsidRDefault="00135232" w:rsidP="003D0288">
      <w:pPr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</w:p>
    <w:p w:rsidR="00C41232" w:rsidRPr="000162DF" w:rsidRDefault="00C41232" w:rsidP="003D0288">
      <w:pPr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</w:p>
    <w:p w:rsidR="006B27D2" w:rsidRDefault="003D0288" w:rsidP="00C15FEB">
      <w:pPr>
        <w:autoSpaceDE w:val="0"/>
        <w:autoSpaceDN w:val="0"/>
        <w:adjustRightInd w:val="0"/>
        <w:jc w:val="both"/>
      </w:pPr>
      <w:r w:rsidRPr="000162DF">
        <w:rPr>
          <w:rFonts w:cs="Arial"/>
          <w:sz w:val="28"/>
          <w:szCs w:val="28"/>
        </w:rPr>
        <w:t>Председатель комиссии</w:t>
      </w:r>
      <w:r w:rsidRPr="000162DF">
        <w:rPr>
          <w:rFonts w:cs="Arial"/>
          <w:sz w:val="28"/>
          <w:szCs w:val="28"/>
        </w:rPr>
        <w:tab/>
      </w:r>
      <w:r w:rsidRPr="000162DF">
        <w:rPr>
          <w:rFonts w:cs="Arial"/>
          <w:sz w:val="28"/>
          <w:szCs w:val="28"/>
        </w:rPr>
        <w:tab/>
        <w:t xml:space="preserve">                                               </w:t>
      </w:r>
      <w:proofErr w:type="spellStart"/>
      <w:r w:rsidRPr="000162DF">
        <w:rPr>
          <w:rFonts w:cs="Arial"/>
          <w:sz w:val="28"/>
          <w:szCs w:val="28"/>
        </w:rPr>
        <w:t>А.В.Д</w:t>
      </w:r>
      <w:r w:rsidR="00040BFC" w:rsidRPr="000162DF">
        <w:rPr>
          <w:rFonts w:cs="Arial"/>
          <w:sz w:val="28"/>
          <w:szCs w:val="28"/>
        </w:rPr>
        <w:t>орожкин</w:t>
      </w:r>
      <w:proofErr w:type="spellEnd"/>
    </w:p>
    <w:p w:rsidR="006B27D2" w:rsidRDefault="006B27D2" w:rsidP="003D0288">
      <w:pPr>
        <w:autoSpaceDE w:val="0"/>
        <w:autoSpaceDN w:val="0"/>
        <w:adjustRightInd w:val="0"/>
        <w:jc w:val="right"/>
      </w:pPr>
    </w:p>
    <w:p w:rsidR="00CE5DD1" w:rsidRDefault="00CE5DD1" w:rsidP="003D0288">
      <w:pPr>
        <w:autoSpaceDE w:val="0"/>
        <w:autoSpaceDN w:val="0"/>
        <w:adjustRightInd w:val="0"/>
        <w:jc w:val="right"/>
      </w:pPr>
    </w:p>
    <w:p w:rsidR="00CE5DD1" w:rsidRDefault="00CE5DD1" w:rsidP="003D0288">
      <w:pPr>
        <w:autoSpaceDE w:val="0"/>
        <w:autoSpaceDN w:val="0"/>
        <w:adjustRightInd w:val="0"/>
        <w:jc w:val="right"/>
      </w:pPr>
    </w:p>
    <w:p w:rsidR="00CE5DD1" w:rsidRDefault="00CE5DD1" w:rsidP="003D0288">
      <w:pPr>
        <w:autoSpaceDE w:val="0"/>
        <w:autoSpaceDN w:val="0"/>
        <w:adjustRightInd w:val="0"/>
        <w:jc w:val="right"/>
      </w:pPr>
    </w:p>
    <w:p w:rsidR="00CE5DD1" w:rsidRDefault="00CE5DD1" w:rsidP="003D0288">
      <w:pPr>
        <w:autoSpaceDE w:val="0"/>
        <w:autoSpaceDN w:val="0"/>
        <w:adjustRightInd w:val="0"/>
        <w:jc w:val="right"/>
      </w:pPr>
    </w:p>
    <w:p w:rsidR="00CE5DD1" w:rsidRDefault="00CE5DD1" w:rsidP="003D0288">
      <w:pPr>
        <w:autoSpaceDE w:val="0"/>
        <w:autoSpaceDN w:val="0"/>
        <w:adjustRightInd w:val="0"/>
        <w:jc w:val="right"/>
      </w:pPr>
    </w:p>
    <w:p w:rsidR="00C15FEB" w:rsidRDefault="00C15FEB" w:rsidP="003D0288">
      <w:pPr>
        <w:autoSpaceDE w:val="0"/>
        <w:autoSpaceDN w:val="0"/>
        <w:adjustRightInd w:val="0"/>
        <w:jc w:val="right"/>
      </w:pPr>
    </w:p>
    <w:p w:rsidR="00CE5DD1" w:rsidRDefault="00CE5DD1" w:rsidP="003D0288">
      <w:pPr>
        <w:autoSpaceDE w:val="0"/>
        <w:autoSpaceDN w:val="0"/>
        <w:adjustRightInd w:val="0"/>
        <w:jc w:val="right"/>
      </w:pPr>
    </w:p>
    <w:p w:rsidR="003D0288" w:rsidRPr="000162DF" w:rsidRDefault="009D0FB2" w:rsidP="003D0288">
      <w:pPr>
        <w:autoSpaceDE w:val="0"/>
        <w:autoSpaceDN w:val="0"/>
        <w:adjustRightInd w:val="0"/>
        <w:jc w:val="right"/>
      </w:pPr>
      <w:r>
        <w:lastRenderedPageBreak/>
        <w:t xml:space="preserve"> </w:t>
      </w:r>
      <w:r w:rsidR="003D0288" w:rsidRPr="000162DF">
        <w:t>Приложение</w:t>
      </w:r>
    </w:p>
    <w:p w:rsidR="003D0288" w:rsidRPr="000162DF" w:rsidRDefault="003D0288" w:rsidP="003D0288">
      <w:pPr>
        <w:autoSpaceDE w:val="0"/>
        <w:autoSpaceDN w:val="0"/>
        <w:adjustRightInd w:val="0"/>
        <w:jc w:val="right"/>
      </w:pPr>
      <w:r w:rsidRPr="000162DF">
        <w:t>к решению постоянной комиссии</w:t>
      </w:r>
    </w:p>
    <w:p w:rsidR="003D0288" w:rsidRPr="000162DF" w:rsidRDefault="003D0288" w:rsidP="003D0288">
      <w:pPr>
        <w:autoSpaceDE w:val="0"/>
        <w:autoSpaceDN w:val="0"/>
        <w:adjustRightInd w:val="0"/>
        <w:jc w:val="right"/>
      </w:pPr>
      <w:r w:rsidRPr="000162DF">
        <w:t>по городскому хозяйству</w:t>
      </w:r>
    </w:p>
    <w:p w:rsidR="003D0288" w:rsidRPr="000162DF" w:rsidRDefault="003D0288" w:rsidP="003D0288">
      <w:pPr>
        <w:autoSpaceDE w:val="0"/>
        <w:autoSpaceDN w:val="0"/>
        <w:adjustRightInd w:val="0"/>
        <w:jc w:val="right"/>
      </w:pPr>
      <w:r w:rsidRPr="000162DF">
        <w:t xml:space="preserve">от </w:t>
      </w:r>
      <w:r w:rsidR="001843EB">
        <w:t>21</w:t>
      </w:r>
      <w:r w:rsidR="008316D6">
        <w:t>.0</w:t>
      </w:r>
      <w:r w:rsidR="001843EB">
        <w:t>1</w:t>
      </w:r>
      <w:r w:rsidR="008316D6">
        <w:t>.</w:t>
      </w:r>
      <w:r w:rsidR="00040BFC" w:rsidRPr="000162DF">
        <w:t>202</w:t>
      </w:r>
      <w:r w:rsidR="001843EB">
        <w:t>5</w:t>
      </w:r>
      <w:r w:rsidRPr="000162DF">
        <w:t xml:space="preserve"> № </w:t>
      </w:r>
      <w:r w:rsidR="001843EB">
        <w:t>130</w:t>
      </w:r>
    </w:p>
    <w:p w:rsidR="003D0288" w:rsidRPr="000162DF" w:rsidRDefault="003D0288" w:rsidP="003D0288">
      <w:pPr>
        <w:autoSpaceDE w:val="0"/>
        <w:autoSpaceDN w:val="0"/>
        <w:adjustRightInd w:val="0"/>
        <w:jc w:val="right"/>
      </w:pPr>
    </w:p>
    <w:p w:rsidR="001C09EB" w:rsidRPr="000162DF" w:rsidRDefault="003D0288" w:rsidP="001C09EB">
      <w:pPr>
        <w:autoSpaceDE w:val="0"/>
        <w:autoSpaceDN w:val="0"/>
        <w:adjustRightInd w:val="0"/>
        <w:jc w:val="right"/>
      </w:pPr>
      <w:r w:rsidRPr="000162DF">
        <w:t xml:space="preserve">                                                                                                             </w:t>
      </w:r>
      <w:r w:rsidR="001C09EB" w:rsidRPr="000162DF">
        <w:t xml:space="preserve">Проект решения Думы                                                                        </w:t>
      </w:r>
    </w:p>
    <w:p w:rsidR="001C09EB" w:rsidRPr="000162DF" w:rsidRDefault="001C09EB" w:rsidP="001C09EB">
      <w:pPr>
        <w:tabs>
          <w:tab w:val="left" w:pos="142"/>
        </w:tabs>
        <w:snapToGrid w:val="0"/>
        <w:ind w:left="284" w:right="284"/>
        <w:jc w:val="center"/>
        <w:rPr>
          <w:b/>
        </w:rPr>
      </w:pPr>
    </w:p>
    <w:p w:rsidR="001C09EB" w:rsidRPr="000162DF" w:rsidRDefault="001C09EB" w:rsidP="001C09EB">
      <w:pPr>
        <w:tabs>
          <w:tab w:val="left" w:pos="142"/>
        </w:tabs>
        <w:snapToGrid w:val="0"/>
        <w:ind w:right="284"/>
        <w:rPr>
          <w:b/>
          <w:sz w:val="28"/>
          <w:szCs w:val="28"/>
        </w:rPr>
      </w:pPr>
    </w:p>
    <w:p w:rsidR="001C09EB" w:rsidRPr="000162DF" w:rsidRDefault="001C09EB" w:rsidP="001C09EB">
      <w:pPr>
        <w:tabs>
          <w:tab w:val="left" w:pos="142"/>
        </w:tabs>
        <w:snapToGrid w:val="0"/>
        <w:ind w:right="284"/>
        <w:rPr>
          <w:b/>
          <w:sz w:val="28"/>
          <w:szCs w:val="28"/>
        </w:rPr>
      </w:pPr>
    </w:p>
    <w:p w:rsidR="00DC14EA" w:rsidRPr="00806C78" w:rsidRDefault="00DC14EA" w:rsidP="00DC14EA">
      <w:pPr>
        <w:snapToGrid w:val="0"/>
        <w:jc w:val="center"/>
        <w:rPr>
          <w:b/>
          <w:bCs/>
          <w:sz w:val="28"/>
          <w:szCs w:val="28"/>
        </w:rPr>
      </w:pPr>
      <w:r w:rsidRPr="00806C78">
        <w:rPr>
          <w:b/>
          <w:bCs/>
          <w:sz w:val="28"/>
          <w:szCs w:val="28"/>
        </w:rPr>
        <w:t xml:space="preserve">Об Обращении депутатов Думы городского округа Тольятти </w:t>
      </w:r>
    </w:p>
    <w:p w:rsidR="00DC14EA" w:rsidRDefault="00DC14EA" w:rsidP="00DC14EA">
      <w:pPr>
        <w:snapToGrid w:val="0"/>
        <w:ind w:firstLine="709"/>
        <w:jc w:val="center"/>
        <w:rPr>
          <w:b/>
          <w:bCs/>
          <w:sz w:val="28"/>
          <w:szCs w:val="28"/>
        </w:rPr>
      </w:pPr>
      <w:r w:rsidRPr="00806C78">
        <w:rPr>
          <w:b/>
          <w:bCs/>
          <w:sz w:val="28"/>
          <w:szCs w:val="28"/>
        </w:rPr>
        <w:t>в Правительство Самарской области</w:t>
      </w:r>
    </w:p>
    <w:p w:rsidR="00DC14EA" w:rsidRDefault="00DC14EA" w:rsidP="00DC14EA">
      <w:pPr>
        <w:snapToGrid w:val="0"/>
        <w:ind w:firstLine="709"/>
        <w:jc w:val="center"/>
        <w:rPr>
          <w:sz w:val="28"/>
          <w:szCs w:val="28"/>
        </w:rPr>
      </w:pPr>
    </w:p>
    <w:p w:rsidR="00DC14EA" w:rsidRPr="000162DF" w:rsidRDefault="00DC14EA" w:rsidP="00DC14EA">
      <w:pPr>
        <w:snapToGrid w:val="0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DC14EA" w:rsidRPr="000162DF" w:rsidRDefault="00DC14EA" w:rsidP="00DC14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C78">
        <w:rPr>
          <w:sz w:val="28"/>
          <w:szCs w:val="28"/>
        </w:rPr>
        <w:t xml:space="preserve">Рассмотрев Обращение депутатов Думы городского округа Тольятти в Правительство Самарской области по вопросу </w:t>
      </w:r>
      <w:r w:rsidRPr="00B57480">
        <w:rPr>
          <w:sz w:val="28"/>
          <w:szCs w:val="28"/>
        </w:rPr>
        <w:t>увеличения финансирования муниципальной программы «Формирование современной городской среды на 2018-2025 годы», утвержденной постановлением администрации городского округа Тольятти от 11</w:t>
      </w:r>
      <w:r>
        <w:rPr>
          <w:sz w:val="28"/>
          <w:szCs w:val="28"/>
        </w:rPr>
        <w:t xml:space="preserve">.12.2017 № </w:t>
      </w:r>
      <w:r w:rsidRPr="00B57480">
        <w:rPr>
          <w:sz w:val="28"/>
          <w:szCs w:val="28"/>
        </w:rPr>
        <w:t>4013-п/1</w:t>
      </w:r>
      <w:r w:rsidRPr="000162DF">
        <w:rPr>
          <w:sz w:val="28"/>
          <w:szCs w:val="28"/>
        </w:rPr>
        <w:t>, Дума</w:t>
      </w:r>
    </w:p>
    <w:p w:rsidR="00DC14EA" w:rsidRPr="001C0845" w:rsidRDefault="00DC14EA" w:rsidP="00DC14EA">
      <w:pPr>
        <w:autoSpaceDE w:val="0"/>
        <w:autoSpaceDN w:val="0"/>
        <w:adjustRightInd w:val="0"/>
        <w:ind w:firstLine="709"/>
        <w:jc w:val="both"/>
      </w:pPr>
    </w:p>
    <w:p w:rsidR="00DC14EA" w:rsidRPr="000162DF" w:rsidRDefault="00DC14EA" w:rsidP="00DC14E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62DF">
        <w:rPr>
          <w:sz w:val="28"/>
          <w:szCs w:val="28"/>
        </w:rPr>
        <w:t>РЕШИЛА:</w:t>
      </w:r>
    </w:p>
    <w:p w:rsidR="00DC14EA" w:rsidRPr="001C0845" w:rsidRDefault="00DC14EA" w:rsidP="00DC14EA">
      <w:pPr>
        <w:tabs>
          <w:tab w:val="left" w:pos="1134"/>
        </w:tabs>
        <w:autoSpaceDE w:val="0"/>
        <w:autoSpaceDN w:val="0"/>
        <w:adjustRightInd w:val="0"/>
        <w:ind w:firstLine="720"/>
        <w:jc w:val="center"/>
        <w:rPr>
          <w:bCs/>
          <w:iCs/>
        </w:rPr>
      </w:pPr>
    </w:p>
    <w:p w:rsidR="00DC14EA" w:rsidRPr="000162DF" w:rsidRDefault="00DC14EA" w:rsidP="00DC14EA">
      <w:pPr>
        <w:pStyle w:val="af"/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1. </w:t>
      </w:r>
      <w:r w:rsidRPr="000162DF">
        <w:rPr>
          <w:rFonts w:cs="Times New Roman"/>
          <w:sz w:val="28"/>
          <w:szCs w:val="28"/>
        </w:rPr>
        <w:t xml:space="preserve">Принять </w:t>
      </w:r>
      <w:r w:rsidRPr="000162DF">
        <w:rPr>
          <w:bCs/>
          <w:sz w:val="28"/>
          <w:szCs w:val="28"/>
        </w:rPr>
        <w:t>Обращение депутатов Думы городского округа Тольятти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6B27D2">
        <w:rPr>
          <w:bCs/>
          <w:sz w:val="28"/>
          <w:szCs w:val="28"/>
        </w:rPr>
        <w:t xml:space="preserve">в </w:t>
      </w:r>
      <w:r w:rsidRPr="00806C78">
        <w:rPr>
          <w:bCs/>
          <w:sz w:val="28"/>
          <w:szCs w:val="28"/>
        </w:rPr>
        <w:t xml:space="preserve">Правительство Самарской области </w:t>
      </w:r>
      <w:r w:rsidRPr="000162DF">
        <w:rPr>
          <w:rFonts w:cs="Times New Roman"/>
          <w:sz w:val="28"/>
          <w:szCs w:val="28"/>
        </w:rPr>
        <w:t>согласно приложению.</w:t>
      </w:r>
    </w:p>
    <w:p w:rsidR="00DC14EA" w:rsidRPr="000162DF" w:rsidRDefault="00DC14EA" w:rsidP="00DC14EA">
      <w:pPr>
        <w:pStyle w:val="af"/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2. </w:t>
      </w:r>
      <w:r w:rsidRPr="000162DF">
        <w:rPr>
          <w:rFonts w:cs="Times New Roman"/>
          <w:sz w:val="28"/>
          <w:szCs w:val="28"/>
        </w:rPr>
        <w:t xml:space="preserve">Рекомендовать председателю Думы </w:t>
      </w:r>
      <w:r w:rsidRPr="00730F31">
        <w:rPr>
          <w:rFonts w:cs="Times New Roman"/>
          <w:bCs/>
          <w:sz w:val="28"/>
          <w:szCs w:val="28"/>
        </w:rPr>
        <w:t>городского округа Тольятти</w:t>
      </w:r>
      <w:r w:rsidRPr="00730F31">
        <w:rPr>
          <w:rFonts w:cs="Times New Roman"/>
          <w:sz w:val="28"/>
          <w:szCs w:val="28"/>
        </w:rPr>
        <w:t xml:space="preserve"> </w:t>
      </w:r>
      <w:r w:rsidRPr="000162DF">
        <w:rPr>
          <w:rFonts w:cs="Times New Roman"/>
          <w:sz w:val="28"/>
          <w:szCs w:val="28"/>
        </w:rPr>
        <w:t xml:space="preserve">направить настоящее решение </w:t>
      </w:r>
      <w:r>
        <w:rPr>
          <w:rFonts w:cs="Times New Roman"/>
          <w:sz w:val="28"/>
          <w:szCs w:val="28"/>
        </w:rPr>
        <w:t xml:space="preserve">в  </w:t>
      </w:r>
      <w:r w:rsidRPr="00806C78">
        <w:rPr>
          <w:bCs/>
          <w:sz w:val="28"/>
          <w:szCs w:val="28"/>
        </w:rPr>
        <w:t>Правительство Самарской области</w:t>
      </w:r>
      <w:r w:rsidRPr="000162DF">
        <w:rPr>
          <w:rFonts w:cs="Times New Roman"/>
          <w:sz w:val="28"/>
          <w:szCs w:val="28"/>
        </w:rPr>
        <w:t>.</w:t>
      </w:r>
    </w:p>
    <w:p w:rsidR="00DC14EA" w:rsidRPr="000162DF" w:rsidRDefault="00DC14EA" w:rsidP="00DC14EA">
      <w:pPr>
        <w:pStyle w:val="af"/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cs="Times New Roman"/>
          <w:sz w:val="28"/>
          <w:szCs w:val="28"/>
        </w:rPr>
      </w:pPr>
      <w:r w:rsidRPr="000162DF">
        <w:rPr>
          <w:rFonts w:cs="Times New Roman"/>
          <w:sz w:val="28"/>
          <w:szCs w:val="28"/>
        </w:rPr>
        <w:t>Срок - по мере готовности.</w:t>
      </w:r>
    </w:p>
    <w:p w:rsidR="00DC14EA" w:rsidRPr="000162DF" w:rsidRDefault="00DC14EA" w:rsidP="00DC14EA">
      <w:pPr>
        <w:pStyle w:val="af"/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3. </w:t>
      </w:r>
      <w:proofErr w:type="gramStart"/>
      <w:r w:rsidRPr="000162DF">
        <w:rPr>
          <w:sz w:val="28"/>
          <w:szCs w:val="28"/>
        </w:rPr>
        <w:t>Контроль за</w:t>
      </w:r>
      <w:proofErr w:type="gramEnd"/>
      <w:r w:rsidRPr="000162DF">
        <w:rPr>
          <w:sz w:val="28"/>
          <w:szCs w:val="28"/>
        </w:rPr>
        <w:t xml:space="preserve"> выполнением настоящего решения возложить на постоянную комиссию по городскому хозяйству.</w:t>
      </w:r>
    </w:p>
    <w:p w:rsidR="001C09EB" w:rsidRDefault="001C09EB" w:rsidP="001C09EB">
      <w:pPr>
        <w:tabs>
          <w:tab w:val="left" w:pos="0"/>
        </w:tabs>
        <w:jc w:val="both"/>
        <w:rPr>
          <w:sz w:val="28"/>
          <w:szCs w:val="28"/>
        </w:rPr>
      </w:pPr>
    </w:p>
    <w:p w:rsidR="00DC14EA" w:rsidRPr="000162DF" w:rsidRDefault="00DC14EA" w:rsidP="001C09EB">
      <w:pPr>
        <w:tabs>
          <w:tab w:val="left" w:pos="0"/>
        </w:tabs>
        <w:jc w:val="both"/>
        <w:rPr>
          <w:sz w:val="28"/>
          <w:szCs w:val="28"/>
        </w:rPr>
      </w:pPr>
    </w:p>
    <w:p w:rsidR="001C09EB" w:rsidRPr="000162DF" w:rsidRDefault="001C09EB" w:rsidP="001C09EB">
      <w:pPr>
        <w:tabs>
          <w:tab w:val="left" w:pos="0"/>
        </w:tabs>
        <w:jc w:val="both"/>
        <w:rPr>
          <w:sz w:val="28"/>
          <w:szCs w:val="28"/>
        </w:rPr>
      </w:pPr>
    </w:p>
    <w:p w:rsidR="001C09EB" w:rsidRPr="000162DF" w:rsidRDefault="001C09EB" w:rsidP="001C09EB">
      <w:pPr>
        <w:tabs>
          <w:tab w:val="left" w:pos="0"/>
        </w:tabs>
        <w:jc w:val="both"/>
        <w:rPr>
          <w:sz w:val="28"/>
          <w:szCs w:val="28"/>
        </w:rPr>
        <w:sectPr w:rsidR="001C09EB" w:rsidRPr="000162DF" w:rsidSect="00050F08">
          <w:headerReference w:type="even" r:id="rId9"/>
          <w:head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0162DF">
        <w:rPr>
          <w:sz w:val="28"/>
          <w:szCs w:val="28"/>
        </w:rPr>
        <w:t>Председатель Думы</w:t>
      </w:r>
      <w:r w:rsidRPr="000162DF">
        <w:rPr>
          <w:sz w:val="28"/>
          <w:szCs w:val="28"/>
        </w:rPr>
        <w:tab/>
        <w:t xml:space="preserve">                                             </w:t>
      </w:r>
      <w:r w:rsidR="00570670">
        <w:rPr>
          <w:sz w:val="28"/>
          <w:szCs w:val="28"/>
        </w:rPr>
        <w:t xml:space="preserve">      </w:t>
      </w:r>
      <w:r w:rsidRPr="000162DF">
        <w:rPr>
          <w:sz w:val="28"/>
          <w:szCs w:val="28"/>
        </w:rPr>
        <w:t xml:space="preserve">                   </w:t>
      </w:r>
      <w:proofErr w:type="spellStart"/>
      <w:r w:rsidR="00040BFC" w:rsidRPr="000162DF">
        <w:rPr>
          <w:sz w:val="28"/>
          <w:szCs w:val="28"/>
        </w:rPr>
        <w:t>С.Ю.Рузанов</w:t>
      </w:r>
      <w:proofErr w:type="spellEnd"/>
    </w:p>
    <w:p w:rsidR="001C09EB" w:rsidRPr="000162DF" w:rsidRDefault="001C09EB" w:rsidP="001C09EB">
      <w:pPr>
        <w:ind w:left="7088"/>
        <w:jc w:val="center"/>
        <w:rPr>
          <w:bCs/>
          <w:iCs/>
        </w:rPr>
      </w:pPr>
      <w:r w:rsidRPr="000162DF">
        <w:lastRenderedPageBreak/>
        <w:t>Приложение</w:t>
      </w:r>
    </w:p>
    <w:p w:rsidR="001C09EB" w:rsidRPr="000162DF" w:rsidRDefault="001C09EB" w:rsidP="001C09EB">
      <w:pPr>
        <w:ind w:left="7088"/>
        <w:jc w:val="center"/>
        <w:rPr>
          <w:bCs/>
          <w:iCs/>
        </w:rPr>
      </w:pPr>
      <w:r w:rsidRPr="000162DF">
        <w:rPr>
          <w:bCs/>
          <w:iCs/>
        </w:rPr>
        <w:t xml:space="preserve">к решению Думы </w:t>
      </w:r>
    </w:p>
    <w:p w:rsidR="001C09EB" w:rsidRPr="000162DF" w:rsidRDefault="001C09EB" w:rsidP="001C09EB">
      <w:pPr>
        <w:ind w:left="7088"/>
        <w:jc w:val="center"/>
        <w:rPr>
          <w:bCs/>
          <w:i/>
          <w:iCs/>
        </w:rPr>
      </w:pPr>
      <w:r w:rsidRPr="000162DF">
        <w:rPr>
          <w:bCs/>
          <w:iCs/>
        </w:rPr>
        <w:t>от</w:t>
      </w:r>
      <w:r w:rsidR="00040BFC" w:rsidRPr="000162DF">
        <w:rPr>
          <w:bCs/>
          <w:iCs/>
        </w:rPr>
        <w:t xml:space="preserve"> </w:t>
      </w:r>
      <w:r w:rsidR="00570670">
        <w:rPr>
          <w:bCs/>
          <w:iCs/>
        </w:rPr>
        <w:t>22</w:t>
      </w:r>
      <w:r w:rsidR="00C67334">
        <w:rPr>
          <w:bCs/>
          <w:iCs/>
        </w:rPr>
        <w:t>.0</w:t>
      </w:r>
      <w:r w:rsidR="00570670">
        <w:rPr>
          <w:bCs/>
          <w:iCs/>
        </w:rPr>
        <w:t>1</w:t>
      </w:r>
      <w:r w:rsidR="00040BFC" w:rsidRPr="006A1921">
        <w:rPr>
          <w:bCs/>
          <w:iCs/>
        </w:rPr>
        <w:t>.202</w:t>
      </w:r>
      <w:r w:rsidR="00570670">
        <w:rPr>
          <w:bCs/>
          <w:iCs/>
        </w:rPr>
        <w:t>5</w:t>
      </w:r>
      <w:r w:rsidRPr="006A1921">
        <w:rPr>
          <w:bCs/>
          <w:iCs/>
        </w:rPr>
        <w:t xml:space="preserve">  №</w:t>
      </w:r>
      <w:r w:rsidR="00570670">
        <w:rPr>
          <w:bCs/>
          <w:iCs/>
        </w:rPr>
        <w:t xml:space="preserve"> </w:t>
      </w:r>
      <w:r w:rsidR="00C02597">
        <w:rPr>
          <w:bCs/>
          <w:iCs/>
        </w:rPr>
        <w:t>__</w:t>
      </w:r>
      <w:r w:rsidR="00570670">
        <w:rPr>
          <w:bCs/>
          <w:iCs/>
        </w:rPr>
        <w:t xml:space="preserve"> </w:t>
      </w:r>
      <w:r w:rsidRPr="006A1921">
        <w:rPr>
          <w:bCs/>
          <w:iCs/>
        </w:rPr>
        <w:t xml:space="preserve"> </w:t>
      </w:r>
    </w:p>
    <w:p w:rsidR="001C09EB" w:rsidRPr="000162DF" w:rsidRDefault="001C09EB" w:rsidP="001C09E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1C09EB" w:rsidRPr="000162DF" w:rsidRDefault="001C09EB" w:rsidP="001C09EB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</w:p>
    <w:p w:rsidR="00C02597" w:rsidRPr="000162DF" w:rsidRDefault="00C02597" w:rsidP="00C02597">
      <w:pPr>
        <w:autoSpaceDE w:val="0"/>
        <w:autoSpaceDN w:val="0"/>
        <w:adjustRightInd w:val="0"/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0162DF">
        <w:rPr>
          <w:rFonts w:eastAsia="Calibri"/>
          <w:b/>
          <w:bCs/>
          <w:caps/>
          <w:sz w:val="28"/>
          <w:szCs w:val="28"/>
          <w:lang w:eastAsia="en-US"/>
        </w:rPr>
        <w:t xml:space="preserve">Обращение депутатов Думы городского округа Тольятти </w:t>
      </w:r>
      <w:r w:rsidRPr="006B27D2">
        <w:rPr>
          <w:rFonts w:eastAsia="Calibri"/>
          <w:b/>
          <w:bCs/>
          <w:caps/>
          <w:sz w:val="28"/>
          <w:szCs w:val="28"/>
          <w:lang w:eastAsia="en-US"/>
        </w:rPr>
        <w:t xml:space="preserve">в </w:t>
      </w:r>
      <w:r w:rsidRPr="00806C78">
        <w:rPr>
          <w:rFonts w:eastAsia="Calibri"/>
          <w:b/>
          <w:bCs/>
          <w:caps/>
          <w:sz w:val="28"/>
          <w:szCs w:val="28"/>
          <w:lang w:eastAsia="en-US"/>
        </w:rPr>
        <w:t>Правительство Самарской области</w:t>
      </w:r>
    </w:p>
    <w:p w:rsidR="00844B1E" w:rsidRPr="000162DF" w:rsidRDefault="00844B1E" w:rsidP="00195406">
      <w:pPr>
        <w:suppressAutoHyphens/>
        <w:spacing w:line="300" w:lineRule="auto"/>
        <w:ind w:firstLine="708"/>
        <w:jc w:val="both"/>
        <w:rPr>
          <w:rFonts w:eastAsia="Calibri"/>
          <w:kern w:val="2"/>
          <w:sz w:val="28"/>
          <w:szCs w:val="28"/>
          <w:lang w:eastAsia="ar-SA"/>
        </w:rPr>
      </w:pPr>
    </w:p>
    <w:p w:rsidR="00743B49" w:rsidRPr="00B57480" w:rsidRDefault="00743B49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57480">
        <w:rPr>
          <w:rFonts w:eastAsia="Calibri"/>
          <w:sz w:val="28"/>
          <w:szCs w:val="28"/>
          <w:lang w:eastAsia="en-US"/>
        </w:rPr>
        <w:t xml:space="preserve">В городском округе Тольятти на основании федерального проекта «Формирование комфортной городской среды» (далее - Федеральный проект) </w:t>
      </w:r>
      <w:r w:rsidR="00C711B5">
        <w:rPr>
          <w:rFonts w:eastAsia="Calibri"/>
          <w:sz w:val="28"/>
          <w:szCs w:val="28"/>
          <w:lang w:eastAsia="en-US"/>
        </w:rPr>
        <w:t xml:space="preserve">национального проекта </w:t>
      </w:r>
      <w:r w:rsidR="003F6677">
        <w:rPr>
          <w:rFonts w:eastAsia="Calibri"/>
          <w:sz w:val="28"/>
          <w:szCs w:val="28"/>
          <w:lang w:eastAsia="en-US"/>
        </w:rPr>
        <w:t>«Ж</w:t>
      </w:r>
      <w:r w:rsidR="003F6677" w:rsidRPr="003F6677">
        <w:rPr>
          <w:rFonts w:eastAsia="Calibri"/>
          <w:sz w:val="28"/>
          <w:szCs w:val="28"/>
          <w:lang w:eastAsia="en-US"/>
        </w:rPr>
        <w:t>илье и городская среда</w:t>
      </w:r>
      <w:r w:rsidR="003F6677">
        <w:rPr>
          <w:rFonts w:eastAsia="Calibri"/>
          <w:sz w:val="28"/>
          <w:szCs w:val="28"/>
          <w:lang w:eastAsia="en-US"/>
        </w:rPr>
        <w:t xml:space="preserve">» </w:t>
      </w:r>
      <w:r w:rsidRPr="00B57480">
        <w:rPr>
          <w:rFonts w:eastAsia="Calibri"/>
          <w:sz w:val="28"/>
          <w:szCs w:val="28"/>
          <w:lang w:eastAsia="en-US"/>
        </w:rPr>
        <w:t xml:space="preserve">и государственной программы Самарской области «Формирование комфортной городской среды», утвержденной </w:t>
      </w:r>
      <w:r>
        <w:rPr>
          <w:rFonts w:eastAsia="Calibri"/>
          <w:sz w:val="28"/>
          <w:szCs w:val="28"/>
          <w:lang w:eastAsia="en-US"/>
        </w:rPr>
        <w:t>п</w:t>
      </w:r>
      <w:r w:rsidRPr="00B57480">
        <w:rPr>
          <w:rFonts w:eastAsia="Calibri"/>
          <w:sz w:val="28"/>
          <w:szCs w:val="28"/>
          <w:lang w:eastAsia="en-US"/>
        </w:rPr>
        <w:t>остановлением Правительства Самарской области от 01.11.2017 № 688 (далее – Государственная программа)</w:t>
      </w:r>
      <w:r>
        <w:rPr>
          <w:rFonts w:eastAsia="Calibri"/>
          <w:sz w:val="28"/>
          <w:szCs w:val="28"/>
          <w:lang w:eastAsia="en-US"/>
        </w:rPr>
        <w:t>,</w:t>
      </w:r>
      <w:r w:rsidRPr="00B57480">
        <w:rPr>
          <w:rFonts w:eastAsia="Calibri"/>
          <w:sz w:val="28"/>
          <w:szCs w:val="28"/>
          <w:lang w:eastAsia="en-US"/>
        </w:rPr>
        <w:t xml:space="preserve"> реализуется муниципальная программа «Формирование современной городской среды на 2018-20</w:t>
      </w:r>
      <w:r w:rsidR="00C711B5">
        <w:rPr>
          <w:rFonts w:eastAsia="Calibri"/>
          <w:sz w:val="28"/>
          <w:szCs w:val="28"/>
          <w:lang w:eastAsia="en-US"/>
        </w:rPr>
        <w:t>30</w:t>
      </w:r>
      <w:r w:rsidRPr="00B57480">
        <w:rPr>
          <w:rFonts w:eastAsia="Calibri"/>
          <w:sz w:val="28"/>
          <w:szCs w:val="28"/>
          <w:lang w:eastAsia="en-US"/>
        </w:rPr>
        <w:t xml:space="preserve"> годы», утвержденная постановлением администрации городского округа Тольятти от </w:t>
      </w:r>
      <w:r>
        <w:rPr>
          <w:rFonts w:eastAsia="Calibri"/>
          <w:sz w:val="28"/>
          <w:szCs w:val="28"/>
          <w:lang w:eastAsia="en-US"/>
        </w:rPr>
        <w:t xml:space="preserve">11.12.2017 № </w:t>
      </w:r>
      <w:r w:rsidRPr="00B57480">
        <w:rPr>
          <w:rFonts w:eastAsia="Calibri"/>
          <w:sz w:val="28"/>
          <w:szCs w:val="28"/>
          <w:lang w:eastAsia="en-US"/>
        </w:rPr>
        <w:t>4013-п</w:t>
      </w:r>
      <w:proofErr w:type="gramEnd"/>
      <w:r w:rsidRPr="00B57480">
        <w:rPr>
          <w:rFonts w:eastAsia="Calibri"/>
          <w:sz w:val="28"/>
          <w:szCs w:val="28"/>
          <w:lang w:eastAsia="en-US"/>
        </w:rPr>
        <w:t xml:space="preserve">/1 (далее </w:t>
      </w:r>
      <w:r>
        <w:rPr>
          <w:rFonts w:eastAsia="Calibri"/>
          <w:sz w:val="28"/>
          <w:szCs w:val="28"/>
          <w:lang w:eastAsia="en-US"/>
        </w:rPr>
        <w:t>–</w:t>
      </w:r>
      <w:r w:rsidRPr="00B5748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Муниципальная п</w:t>
      </w:r>
      <w:r w:rsidRPr="00B57480">
        <w:rPr>
          <w:rFonts w:eastAsia="Calibri"/>
          <w:sz w:val="28"/>
          <w:szCs w:val="28"/>
          <w:lang w:eastAsia="en-US"/>
        </w:rPr>
        <w:t xml:space="preserve">рограмма).  </w:t>
      </w:r>
    </w:p>
    <w:p w:rsidR="00743B49" w:rsidRPr="00B57480" w:rsidRDefault="00743B49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57480">
        <w:rPr>
          <w:rFonts w:eastAsia="Calibri"/>
          <w:sz w:val="28"/>
          <w:szCs w:val="28"/>
          <w:lang w:eastAsia="en-US"/>
        </w:rPr>
        <w:t xml:space="preserve">В соответствии с требованиями </w:t>
      </w:r>
      <w:r>
        <w:rPr>
          <w:rFonts w:eastAsia="Calibri"/>
          <w:sz w:val="28"/>
          <w:szCs w:val="28"/>
          <w:lang w:eastAsia="en-US"/>
        </w:rPr>
        <w:t>Г</w:t>
      </w:r>
      <w:r w:rsidRPr="00B57480">
        <w:rPr>
          <w:rFonts w:eastAsia="Calibri"/>
          <w:sz w:val="28"/>
          <w:szCs w:val="28"/>
          <w:lang w:eastAsia="en-US"/>
        </w:rPr>
        <w:t xml:space="preserve">осударственной и </w:t>
      </w:r>
      <w:r>
        <w:rPr>
          <w:rFonts w:eastAsia="Calibri"/>
          <w:sz w:val="28"/>
          <w:szCs w:val="28"/>
          <w:lang w:eastAsia="en-US"/>
        </w:rPr>
        <w:t>М</w:t>
      </w:r>
      <w:r w:rsidRPr="00B57480">
        <w:rPr>
          <w:rFonts w:eastAsia="Calibri"/>
          <w:sz w:val="28"/>
          <w:szCs w:val="28"/>
          <w:lang w:eastAsia="en-US"/>
        </w:rPr>
        <w:t xml:space="preserve">униципальной программ в 2017 году протоколом заседания общественной комиссии по рассмотрению и оценке предложений о включении дворовых и общественных территорий в муниципальную программу «Формирование современной городской среды на 2018-2022 годы» </w:t>
      </w:r>
      <w:r>
        <w:rPr>
          <w:rFonts w:eastAsia="Calibri"/>
          <w:sz w:val="28"/>
          <w:szCs w:val="28"/>
          <w:lang w:eastAsia="en-US"/>
        </w:rPr>
        <w:t xml:space="preserve">от 30.08.2017 </w:t>
      </w:r>
      <w:r w:rsidRPr="00B57480">
        <w:rPr>
          <w:rFonts w:eastAsia="Calibri"/>
          <w:sz w:val="28"/>
          <w:szCs w:val="28"/>
          <w:lang w:eastAsia="en-US"/>
        </w:rPr>
        <w:t>№</w:t>
      </w:r>
      <w:r>
        <w:rPr>
          <w:rFonts w:eastAsia="Calibri"/>
          <w:sz w:val="28"/>
          <w:szCs w:val="28"/>
          <w:lang w:eastAsia="en-US"/>
        </w:rPr>
        <w:t xml:space="preserve"> 117-прт/2 </w:t>
      </w:r>
      <w:r w:rsidRPr="00730F31">
        <w:rPr>
          <w:rFonts w:eastAsia="Calibri"/>
          <w:sz w:val="28"/>
          <w:szCs w:val="28"/>
          <w:lang w:eastAsia="en-US"/>
        </w:rPr>
        <w:t xml:space="preserve">был сформирован и утвержден </w:t>
      </w:r>
      <w:r w:rsidRPr="00B57480">
        <w:rPr>
          <w:rFonts w:eastAsia="Calibri"/>
          <w:sz w:val="28"/>
          <w:szCs w:val="28"/>
          <w:lang w:eastAsia="en-US"/>
        </w:rPr>
        <w:t>адресный перечень дворовых территорий многоквартирных домов и общественных территорий, подлежащих благоустройству, для включения в муниципальную программу</w:t>
      </w:r>
      <w:proofErr w:type="gramEnd"/>
      <w:r w:rsidRPr="00B57480">
        <w:rPr>
          <w:rFonts w:eastAsia="Calibri"/>
          <w:sz w:val="28"/>
          <w:szCs w:val="28"/>
          <w:lang w:eastAsia="en-US"/>
        </w:rPr>
        <w:t xml:space="preserve"> «Формирование современной городской среды на 2018-2022 годы», включающий в себя 561 объект (далее – Адресный перечень).</w:t>
      </w:r>
    </w:p>
    <w:p w:rsidR="00B57480" w:rsidRPr="00B57480" w:rsidRDefault="00743B49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7480">
        <w:rPr>
          <w:rFonts w:eastAsia="Calibri"/>
          <w:sz w:val="28"/>
          <w:szCs w:val="28"/>
          <w:lang w:eastAsia="en-US"/>
        </w:rPr>
        <w:t xml:space="preserve">На момент формирования </w:t>
      </w:r>
      <w:r>
        <w:rPr>
          <w:rFonts w:eastAsia="Calibri"/>
          <w:sz w:val="28"/>
          <w:szCs w:val="28"/>
          <w:lang w:eastAsia="en-US"/>
        </w:rPr>
        <w:t>Муниципальной п</w:t>
      </w:r>
      <w:r w:rsidRPr="00B57480">
        <w:rPr>
          <w:rFonts w:eastAsia="Calibri"/>
          <w:sz w:val="28"/>
          <w:szCs w:val="28"/>
          <w:lang w:eastAsia="en-US"/>
        </w:rPr>
        <w:t>рограммы в 2017 году предполагалось финансирова</w:t>
      </w:r>
      <w:r>
        <w:rPr>
          <w:rFonts w:eastAsia="Calibri"/>
          <w:sz w:val="28"/>
          <w:szCs w:val="28"/>
          <w:lang w:eastAsia="en-US"/>
        </w:rPr>
        <w:t>ние в размере 2 040 524,00 тыс</w:t>
      </w:r>
      <w:proofErr w:type="gramStart"/>
      <w:r>
        <w:rPr>
          <w:rFonts w:eastAsia="Calibri"/>
          <w:sz w:val="28"/>
          <w:szCs w:val="28"/>
          <w:lang w:eastAsia="en-US"/>
        </w:rPr>
        <w:t>.</w:t>
      </w:r>
      <w:r w:rsidRPr="00B57480">
        <w:rPr>
          <w:rFonts w:eastAsia="Calibri"/>
          <w:sz w:val="28"/>
          <w:szCs w:val="28"/>
          <w:lang w:eastAsia="en-US"/>
        </w:rPr>
        <w:t>р</w:t>
      </w:r>
      <w:proofErr w:type="gramEnd"/>
      <w:r w:rsidRPr="00B57480">
        <w:rPr>
          <w:rFonts w:eastAsia="Calibri"/>
          <w:sz w:val="28"/>
          <w:szCs w:val="28"/>
          <w:lang w:eastAsia="en-US"/>
        </w:rPr>
        <w:t xml:space="preserve">уб. на пятилетний период (2018-2022 годы), в том числе за счет средств областного бюджета - 1 805 146,85 </w:t>
      </w:r>
      <w:r>
        <w:rPr>
          <w:rFonts w:eastAsia="Calibri"/>
          <w:sz w:val="28"/>
          <w:szCs w:val="28"/>
          <w:lang w:eastAsia="en-US"/>
        </w:rPr>
        <w:t>тыс.руб.</w:t>
      </w:r>
      <w:r w:rsidRPr="00B57480">
        <w:rPr>
          <w:rFonts w:eastAsia="Calibri"/>
          <w:sz w:val="28"/>
          <w:szCs w:val="28"/>
          <w:lang w:eastAsia="en-US"/>
        </w:rPr>
        <w:t>; феде</w:t>
      </w:r>
      <w:r>
        <w:rPr>
          <w:rFonts w:eastAsia="Calibri"/>
          <w:sz w:val="28"/>
          <w:szCs w:val="28"/>
          <w:lang w:eastAsia="en-US"/>
        </w:rPr>
        <w:t>рального бюджета - 83 850,00 тыс.</w:t>
      </w:r>
      <w:r w:rsidRPr="00B57480">
        <w:rPr>
          <w:rFonts w:eastAsia="Calibri"/>
          <w:sz w:val="28"/>
          <w:szCs w:val="28"/>
          <w:lang w:eastAsia="en-US"/>
        </w:rPr>
        <w:t xml:space="preserve">руб. </w:t>
      </w:r>
      <w:r w:rsidR="00092469">
        <w:rPr>
          <w:rFonts w:eastAsia="Calibri"/>
          <w:sz w:val="28"/>
          <w:szCs w:val="28"/>
          <w:lang w:eastAsia="en-US"/>
        </w:rPr>
        <w:t>За истекший период</w:t>
      </w:r>
      <w:r w:rsidR="00727AD8" w:rsidRPr="00B57480">
        <w:rPr>
          <w:rFonts w:eastAsia="Calibri"/>
          <w:sz w:val="28"/>
          <w:szCs w:val="28"/>
          <w:lang w:eastAsia="en-US"/>
        </w:rPr>
        <w:t xml:space="preserve"> финансово</w:t>
      </w:r>
      <w:r w:rsidR="00C54F0A">
        <w:rPr>
          <w:rFonts w:eastAsia="Calibri"/>
          <w:sz w:val="28"/>
          <w:szCs w:val="28"/>
          <w:lang w:eastAsia="en-US"/>
        </w:rPr>
        <w:t>е</w:t>
      </w:r>
      <w:r w:rsidR="00727AD8" w:rsidRPr="00B57480">
        <w:rPr>
          <w:rFonts w:eastAsia="Calibri"/>
          <w:sz w:val="28"/>
          <w:szCs w:val="28"/>
          <w:lang w:eastAsia="en-US"/>
        </w:rPr>
        <w:t xml:space="preserve"> обеспечени</w:t>
      </w:r>
      <w:r w:rsidR="00C54F0A">
        <w:rPr>
          <w:rFonts w:eastAsia="Calibri"/>
          <w:sz w:val="28"/>
          <w:szCs w:val="28"/>
          <w:lang w:eastAsia="en-US"/>
        </w:rPr>
        <w:t>е</w:t>
      </w:r>
      <w:r w:rsidR="00727AD8" w:rsidRPr="00B57480">
        <w:rPr>
          <w:rFonts w:eastAsia="Calibri"/>
          <w:sz w:val="28"/>
          <w:szCs w:val="28"/>
          <w:lang w:eastAsia="en-US"/>
        </w:rPr>
        <w:t xml:space="preserve"> реализации </w:t>
      </w:r>
      <w:r w:rsidR="00727AD8">
        <w:rPr>
          <w:rFonts w:eastAsia="Calibri"/>
          <w:sz w:val="28"/>
          <w:szCs w:val="28"/>
          <w:lang w:eastAsia="en-US"/>
        </w:rPr>
        <w:t>Муниципальной п</w:t>
      </w:r>
      <w:r w:rsidR="00727AD8" w:rsidRPr="00B57480">
        <w:rPr>
          <w:rFonts w:eastAsia="Calibri"/>
          <w:sz w:val="28"/>
          <w:szCs w:val="28"/>
          <w:lang w:eastAsia="en-US"/>
        </w:rPr>
        <w:t xml:space="preserve">рограммы (с учетом фактического исполнения за предыдущие годы) </w:t>
      </w:r>
      <w:r w:rsidR="00665B92">
        <w:rPr>
          <w:rFonts w:eastAsia="Calibri"/>
          <w:sz w:val="28"/>
          <w:szCs w:val="28"/>
          <w:lang w:eastAsia="en-US"/>
        </w:rPr>
        <w:t xml:space="preserve">существенно уменьшилось и </w:t>
      </w:r>
      <w:r w:rsidR="00727AD8" w:rsidRPr="00B57480">
        <w:rPr>
          <w:rFonts w:eastAsia="Calibri"/>
          <w:sz w:val="28"/>
          <w:szCs w:val="28"/>
          <w:lang w:eastAsia="en-US"/>
        </w:rPr>
        <w:t>состав</w:t>
      </w:r>
      <w:r w:rsidR="00092469">
        <w:rPr>
          <w:rFonts w:eastAsia="Calibri"/>
          <w:sz w:val="28"/>
          <w:szCs w:val="28"/>
          <w:lang w:eastAsia="en-US"/>
        </w:rPr>
        <w:t>ил</w:t>
      </w:r>
      <w:r w:rsidR="00C54F0A">
        <w:rPr>
          <w:rFonts w:eastAsia="Calibri"/>
          <w:sz w:val="28"/>
          <w:szCs w:val="28"/>
          <w:lang w:eastAsia="en-US"/>
        </w:rPr>
        <w:t>о</w:t>
      </w:r>
      <w:r w:rsidR="00727AD8" w:rsidRPr="00B57480">
        <w:rPr>
          <w:rFonts w:eastAsia="Calibri"/>
          <w:sz w:val="28"/>
          <w:szCs w:val="28"/>
          <w:lang w:eastAsia="en-US"/>
        </w:rPr>
        <w:t xml:space="preserve"> 1 112 168 </w:t>
      </w:r>
      <w:r w:rsidR="00727AD8">
        <w:rPr>
          <w:rFonts w:eastAsia="Calibri"/>
          <w:sz w:val="28"/>
          <w:szCs w:val="28"/>
          <w:lang w:eastAsia="en-US"/>
        </w:rPr>
        <w:t>тыс</w:t>
      </w:r>
      <w:proofErr w:type="gramStart"/>
      <w:r w:rsidR="00727AD8">
        <w:rPr>
          <w:rFonts w:eastAsia="Calibri"/>
          <w:sz w:val="28"/>
          <w:szCs w:val="28"/>
          <w:lang w:eastAsia="en-US"/>
        </w:rPr>
        <w:t>.р</w:t>
      </w:r>
      <w:proofErr w:type="gramEnd"/>
      <w:r w:rsidR="00727AD8">
        <w:rPr>
          <w:rFonts w:eastAsia="Calibri"/>
          <w:sz w:val="28"/>
          <w:szCs w:val="28"/>
          <w:lang w:eastAsia="en-US"/>
        </w:rPr>
        <w:t>уб.</w:t>
      </w:r>
      <w:r w:rsidR="00C54F0A">
        <w:rPr>
          <w:rFonts w:eastAsia="Calibri"/>
          <w:sz w:val="28"/>
          <w:szCs w:val="28"/>
          <w:lang w:eastAsia="en-US"/>
        </w:rPr>
        <w:t xml:space="preserve"> (</w:t>
      </w:r>
      <w:r w:rsidR="00727AD8" w:rsidRPr="00B57480">
        <w:rPr>
          <w:rFonts w:eastAsia="Calibri"/>
          <w:sz w:val="28"/>
          <w:szCs w:val="28"/>
          <w:lang w:eastAsia="en-US"/>
        </w:rPr>
        <w:t>в том</w:t>
      </w:r>
      <w:r w:rsidR="00727AD8">
        <w:rPr>
          <w:rFonts w:eastAsia="Calibri"/>
          <w:sz w:val="28"/>
          <w:szCs w:val="28"/>
          <w:lang w:eastAsia="en-US"/>
        </w:rPr>
        <w:t xml:space="preserve"> числе за счет средств областного</w:t>
      </w:r>
      <w:r w:rsidR="00727AD8" w:rsidRPr="00B57480">
        <w:rPr>
          <w:rFonts w:eastAsia="Calibri"/>
          <w:sz w:val="28"/>
          <w:szCs w:val="28"/>
          <w:lang w:eastAsia="en-US"/>
        </w:rPr>
        <w:t xml:space="preserve"> бюджета - 245 102 </w:t>
      </w:r>
      <w:r w:rsidR="00727AD8">
        <w:rPr>
          <w:rFonts w:eastAsia="Calibri"/>
          <w:sz w:val="28"/>
          <w:szCs w:val="28"/>
          <w:lang w:eastAsia="en-US"/>
        </w:rPr>
        <w:t>тыс.руб.</w:t>
      </w:r>
      <w:r w:rsidR="00727AD8" w:rsidRPr="00B57480">
        <w:rPr>
          <w:rFonts w:eastAsia="Calibri"/>
          <w:sz w:val="28"/>
          <w:szCs w:val="28"/>
          <w:lang w:eastAsia="en-US"/>
        </w:rPr>
        <w:t xml:space="preserve">; федерального бюджета - 781 578 </w:t>
      </w:r>
      <w:r w:rsidR="00727AD8">
        <w:rPr>
          <w:rFonts w:eastAsia="Calibri"/>
          <w:sz w:val="28"/>
          <w:szCs w:val="28"/>
          <w:lang w:eastAsia="en-US"/>
        </w:rPr>
        <w:t>тыс.руб.</w:t>
      </w:r>
      <w:r w:rsidR="00C54F0A">
        <w:rPr>
          <w:rFonts w:eastAsia="Calibri"/>
          <w:sz w:val="28"/>
          <w:szCs w:val="28"/>
          <w:lang w:eastAsia="en-US"/>
        </w:rPr>
        <w:t>)</w:t>
      </w:r>
      <w:r w:rsidR="00727AD8" w:rsidRPr="00B57480">
        <w:rPr>
          <w:rFonts w:eastAsia="Calibri"/>
          <w:sz w:val="28"/>
          <w:szCs w:val="28"/>
          <w:lang w:eastAsia="en-US"/>
        </w:rPr>
        <w:t>.</w:t>
      </w:r>
    </w:p>
    <w:p w:rsidR="001F2114" w:rsidRPr="00B57480" w:rsidRDefault="001F2114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7480">
        <w:rPr>
          <w:rFonts w:eastAsia="Calibri"/>
          <w:sz w:val="28"/>
          <w:szCs w:val="28"/>
          <w:lang w:eastAsia="en-US"/>
        </w:rPr>
        <w:t xml:space="preserve">Исходя из выделяемых средств на финансирование </w:t>
      </w:r>
      <w:r>
        <w:rPr>
          <w:rFonts w:eastAsia="Calibri"/>
          <w:sz w:val="28"/>
          <w:szCs w:val="28"/>
          <w:lang w:eastAsia="en-US"/>
        </w:rPr>
        <w:t>Муниципальной п</w:t>
      </w:r>
      <w:r w:rsidRPr="00B57480">
        <w:rPr>
          <w:rFonts w:eastAsia="Calibri"/>
          <w:sz w:val="28"/>
          <w:szCs w:val="28"/>
          <w:lang w:eastAsia="en-US"/>
        </w:rPr>
        <w:t xml:space="preserve">рограммы, за истекший период </w:t>
      </w:r>
      <w:r>
        <w:rPr>
          <w:rFonts w:eastAsia="Calibri"/>
          <w:sz w:val="28"/>
          <w:szCs w:val="28"/>
          <w:lang w:eastAsia="en-US"/>
        </w:rPr>
        <w:t>2018-202</w:t>
      </w:r>
      <w:r w:rsidR="00A248EC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годов </w:t>
      </w:r>
      <w:r w:rsidRPr="00B57480">
        <w:rPr>
          <w:rFonts w:eastAsia="Calibri"/>
          <w:sz w:val="28"/>
          <w:szCs w:val="28"/>
          <w:lang w:eastAsia="en-US"/>
        </w:rPr>
        <w:t>выполнены работы не более</w:t>
      </w:r>
      <w:proofErr w:type="gramStart"/>
      <w:r w:rsidRPr="00B57480">
        <w:rPr>
          <w:rFonts w:eastAsia="Calibri"/>
          <w:sz w:val="28"/>
          <w:szCs w:val="28"/>
          <w:lang w:eastAsia="en-US"/>
        </w:rPr>
        <w:t>,</w:t>
      </w:r>
      <w:proofErr w:type="gramEnd"/>
      <w:r w:rsidRPr="00B57480">
        <w:rPr>
          <w:rFonts w:eastAsia="Calibri"/>
          <w:sz w:val="28"/>
          <w:szCs w:val="28"/>
          <w:lang w:eastAsia="en-US"/>
        </w:rPr>
        <w:t xml:space="preserve"> чем на 2</w:t>
      </w:r>
      <w:r w:rsidR="00E10005">
        <w:rPr>
          <w:rFonts w:eastAsia="Calibri"/>
          <w:sz w:val="28"/>
          <w:szCs w:val="28"/>
          <w:lang w:eastAsia="en-US"/>
        </w:rPr>
        <w:t>8</w:t>
      </w:r>
      <w:r w:rsidRPr="00B57480">
        <w:rPr>
          <w:rFonts w:eastAsia="Calibri"/>
          <w:sz w:val="28"/>
          <w:szCs w:val="28"/>
          <w:lang w:eastAsia="en-US"/>
        </w:rPr>
        <w:t xml:space="preserve">% адресов, включенных в Адресный перечень. При этом </w:t>
      </w:r>
      <w:r w:rsidRPr="00B57480">
        <w:rPr>
          <w:rFonts w:eastAsia="Calibri"/>
          <w:sz w:val="28"/>
          <w:szCs w:val="28"/>
          <w:lang w:eastAsia="en-US"/>
        </w:rPr>
        <w:lastRenderedPageBreak/>
        <w:t>существенно увеличилась стоимость строительно-монтажных работ и материалов.</w:t>
      </w:r>
    </w:p>
    <w:p w:rsidR="0089668A" w:rsidRPr="0089668A" w:rsidRDefault="0089668A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668A">
        <w:rPr>
          <w:rFonts w:eastAsia="Calibri"/>
          <w:sz w:val="28"/>
          <w:szCs w:val="28"/>
          <w:lang w:eastAsia="en-US"/>
        </w:rPr>
        <w:t xml:space="preserve">На реализацию мероприятий </w:t>
      </w:r>
      <w:r>
        <w:rPr>
          <w:rFonts w:eastAsia="Calibri"/>
          <w:sz w:val="28"/>
          <w:szCs w:val="28"/>
          <w:lang w:eastAsia="en-US"/>
        </w:rPr>
        <w:t>М</w:t>
      </w:r>
      <w:r w:rsidRPr="0089668A">
        <w:rPr>
          <w:rFonts w:eastAsia="Calibri"/>
          <w:sz w:val="28"/>
          <w:szCs w:val="28"/>
          <w:lang w:eastAsia="en-US"/>
        </w:rPr>
        <w:t xml:space="preserve">униципальной программы </w:t>
      </w:r>
      <w:r w:rsidR="00886871">
        <w:rPr>
          <w:rFonts w:eastAsia="Calibri"/>
          <w:sz w:val="28"/>
          <w:szCs w:val="28"/>
          <w:lang w:eastAsia="en-US"/>
        </w:rPr>
        <w:t xml:space="preserve">в 2024 году </w:t>
      </w:r>
      <w:r w:rsidR="00AC6DA1">
        <w:rPr>
          <w:rFonts w:eastAsia="Calibri"/>
          <w:sz w:val="28"/>
          <w:szCs w:val="28"/>
          <w:lang w:eastAsia="en-US"/>
        </w:rPr>
        <w:t xml:space="preserve">было </w:t>
      </w:r>
      <w:r w:rsidRPr="0089668A">
        <w:rPr>
          <w:rFonts w:eastAsia="Calibri"/>
          <w:sz w:val="28"/>
          <w:szCs w:val="28"/>
          <w:lang w:eastAsia="en-US"/>
        </w:rPr>
        <w:t>предусмотрено финансирование</w:t>
      </w:r>
      <w:r w:rsidR="00886871">
        <w:rPr>
          <w:rFonts w:eastAsia="Calibri"/>
          <w:sz w:val="28"/>
          <w:szCs w:val="28"/>
          <w:lang w:eastAsia="en-US"/>
        </w:rPr>
        <w:t xml:space="preserve"> </w:t>
      </w:r>
      <w:r w:rsidRPr="0089668A">
        <w:rPr>
          <w:rFonts w:eastAsia="Calibri"/>
          <w:sz w:val="28"/>
          <w:szCs w:val="28"/>
          <w:lang w:eastAsia="en-US"/>
        </w:rPr>
        <w:t>в размере 190 126,5 тыс</w:t>
      </w:r>
      <w:proofErr w:type="gramStart"/>
      <w:r w:rsidRPr="0089668A">
        <w:rPr>
          <w:rFonts w:eastAsia="Calibri"/>
          <w:sz w:val="28"/>
          <w:szCs w:val="28"/>
          <w:lang w:eastAsia="en-US"/>
        </w:rPr>
        <w:t>.р</w:t>
      </w:r>
      <w:proofErr w:type="gramEnd"/>
      <w:r w:rsidRPr="0089668A">
        <w:rPr>
          <w:rFonts w:eastAsia="Calibri"/>
          <w:sz w:val="28"/>
          <w:szCs w:val="28"/>
          <w:lang w:eastAsia="en-US"/>
        </w:rPr>
        <w:t>уб. (9 506,3 тыс.руб. - средства бюджета городского округа Тольятти, 180 620,2 тыс.руб. - средства вышестоящих бюджетов)</w:t>
      </w:r>
      <w:r w:rsidR="00F21E5A">
        <w:rPr>
          <w:rFonts w:eastAsia="Calibri"/>
          <w:sz w:val="28"/>
          <w:szCs w:val="28"/>
          <w:lang w:eastAsia="en-US"/>
        </w:rPr>
        <w:t>,</w:t>
      </w:r>
      <w:r w:rsidRPr="0089668A">
        <w:rPr>
          <w:rFonts w:eastAsia="Calibri"/>
          <w:sz w:val="28"/>
          <w:szCs w:val="28"/>
          <w:lang w:eastAsia="en-US"/>
        </w:rPr>
        <w:t xml:space="preserve"> из них:</w:t>
      </w:r>
    </w:p>
    <w:p w:rsidR="0089668A" w:rsidRPr="00F21E5A" w:rsidRDefault="0089668A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668A">
        <w:rPr>
          <w:rFonts w:eastAsia="Calibri"/>
          <w:sz w:val="28"/>
          <w:szCs w:val="28"/>
          <w:lang w:eastAsia="en-US"/>
        </w:rPr>
        <w:t>- 57 593,</w:t>
      </w:r>
      <w:r w:rsidR="00D94178">
        <w:rPr>
          <w:rFonts w:eastAsia="Calibri"/>
          <w:sz w:val="28"/>
          <w:szCs w:val="28"/>
          <w:lang w:eastAsia="en-US"/>
        </w:rPr>
        <w:t>9</w:t>
      </w:r>
      <w:r w:rsidRPr="0089668A"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 w:rsidRPr="0089668A">
        <w:rPr>
          <w:rFonts w:eastAsia="Calibri"/>
          <w:sz w:val="28"/>
          <w:szCs w:val="28"/>
          <w:lang w:eastAsia="en-US"/>
        </w:rPr>
        <w:t>.р</w:t>
      </w:r>
      <w:proofErr w:type="gramEnd"/>
      <w:r w:rsidRPr="0089668A">
        <w:rPr>
          <w:rFonts w:eastAsia="Calibri"/>
          <w:sz w:val="28"/>
          <w:szCs w:val="28"/>
          <w:lang w:eastAsia="en-US"/>
        </w:rPr>
        <w:t>уб. на благоустройство 19 дворовых территорий многоквартирных домов (2 879,</w:t>
      </w:r>
      <w:r w:rsidR="00D94178">
        <w:rPr>
          <w:rFonts w:eastAsia="Calibri"/>
          <w:sz w:val="28"/>
          <w:szCs w:val="28"/>
          <w:lang w:eastAsia="en-US"/>
        </w:rPr>
        <w:t>7</w:t>
      </w:r>
      <w:r w:rsidRPr="0089668A">
        <w:rPr>
          <w:rFonts w:eastAsia="Calibri"/>
          <w:sz w:val="28"/>
          <w:szCs w:val="28"/>
          <w:lang w:eastAsia="en-US"/>
        </w:rPr>
        <w:t xml:space="preserve"> тыс.руб. </w:t>
      </w:r>
      <w:r w:rsidR="00B332E8" w:rsidRPr="0089668A">
        <w:rPr>
          <w:rFonts w:eastAsia="Calibri"/>
          <w:sz w:val="28"/>
          <w:szCs w:val="28"/>
          <w:lang w:eastAsia="en-US"/>
        </w:rPr>
        <w:t>- средства бюджета городского округа Тольятти</w:t>
      </w:r>
      <w:r w:rsidRPr="0089668A">
        <w:rPr>
          <w:rFonts w:eastAsia="Calibri"/>
          <w:sz w:val="28"/>
          <w:szCs w:val="28"/>
          <w:lang w:eastAsia="en-US"/>
        </w:rPr>
        <w:t>,</w:t>
      </w:r>
      <w:r w:rsidR="00B332E8">
        <w:rPr>
          <w:rFonts w:eastAsia="Calibri"/>
          <w:sz w:val="28"/>
          <w:szCs w:val="28"/>
          <w:lang w:eastAsia="en-US"/>
        </w:rPr>
        <w:t xml:space="preserve"> </w:t>
      </w:r>
      <w:r w:rsidR="00D94178">
        <w:rPr>
          <w:rFonts w:eastAsia="Calibri"/>
          <w:sz w:val="28"/>
          <w:szCs w:val="28"/>
          <w:lang w:eastAsia="en-US"/>
        </w:rPr>
        <w:t>54 714,</w:t>
      </w:r>
      <w:r w:rsidR="0007607C">
        <w:rPr>
          <w:rFonts w:eastAsia="Calibri"/>
          <w:sz w:val="28"/>
          <w:szCs w:val="28"/>
          <w:lang w:eastAsia="en-US"/>
        </w:rPr>
        <w:t>2</w:t>
      </w:r>
      <w:r w:rsidRPr="0089668A">
        <w:rPr>
          <w:rFonts w:eastAsia="Calibri"/>
          <w:sz w:val="28"/>
          <w:szCs w:val="28"/>
          <w:lang w:eastAsia="en-US"/>
        </w:rPr>
        <w:t xml:space="preserve"> тыс. руб. </w:t>
      </w:r>
      <w:r w:rsidR="00B332E8" w:rsidRPr="0089668A">
        <w:rPr>
          <w:rFonts w:eastAsia="Calibri"/>
          <w:sz w:val="28"/>
          <w:szCs w:val="28"/>
          <w:lang w:eastAsia="en-US"/>
        </w:rPr>
        <w:t>- средства вышестоящих бюджетов</w:t>
      </w:r>
      <w:r w:rsidRPr="0089668A">
        <w:rPr>
          <w:rFonts w:eastAsia="Calibri"/>
          <w:sz w:val="28"/>
          <w:szCs w:val="28"/>
          <w:lang w:eastAsia="en-US"/>
        </w:rPr>
        <w:t>)</w:t>
      </w:r>
      <w:r w:rsidR="00F21E5A">
        <w:rPr>
          <w:rFonts w:eastAsia="Calibri"/>
          <w:sz w:val="28"/>
          <w:szCs w:val="28"/>
          <w:lang w:eastAsia="en-US"/>
        </w:rPr>
        <w:t>;</w:t>
      </w:r>
    </w:p>
    <w:p w:rsidR="0089668A" w:rsidRPr="0089668A" w:rsidRDefault="0089668A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668A">
        <w:rPr>
          <w:rFonts w:eastAsia="Calibri"/>
          <w:sz w:val="28"/>
          <w:szCs w:val="28"/>
          <w:lang w:eastAsia="en-US"/>
        </w:rPr>
        <w:t>- 132 532,</w:t>
      </w:r>
      <w:r w:rsidR="00D94178">
        <w:rPr>
          <w:rFonts w:eastAsia="Calibri"/>
          <w:sz w:val="28"/>
          <w:szCs w:val="28"/>
          <w:lang w:eastAsia="en-US"/>
        </w:rPr>
        <w:t>6</w:t>
      </w:r>
      <w:r w:rsidRPr="0089668A"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 w:rsidRPr="0089668A">
        <w:rPr>
          <w:rFonts w:eastAsia="Calibri"/>
          <w:sz w:val="28"/>
          <w:szCs w:val="28"/>
          <w:lang w:eastAsia="en-US"/>
        </w:rPr>
        <w:t>.р</w:t>
      </w:r>
      <w:proofErr w:type="gramEnd"/>
      <w:r w:rsidRPr="0089668A">
        <w:rPr>
          <w:rFonts w:eastAsia="Calibri"/>
          <w:sz w:val="28"/>
          <w:szCs w:val="28"/>
          <w:lang w:eastAsia="en-US"/>
        </w:rPr>
        <w:t xml:space="preserve">уб. на благоустройство 3 общественных территорий (6 626,6 тыс.руб. - </w:t>
      </w:r>
      <w:r w:rsidR="00822513" w:rsidRPr="0089668A">
        <w:rPr>
          <w:rFonts w:eastAsia="Calibri"/>
          <w:sz w:val="28"/>
          <w:szCs w:val="28"/>
          <w:lang w:eastAsia="en-US"/>
        </w:rPr>
        <w:t>средства бюджета городского округа Тольятти</w:t>
      </w:r>
      <w:r w:rsidRPr="0089668A">
        <w:rPr>
          <w:rFonts w:eastAsia="Calibri"/>
          <w:sz w:val="28"/>
          <w:szCs w:val="28"/>
          <w:lang w:eastAsia="en-US"/>
        </w:rPr>
        <w:t>,</w:t>
      </w:r>
      <w:r w:rsidR="00D94178">
        <w:rPr>
          <w:rFonts w:eastAsia="Calibri"/>
          <w:sz w:val="28"/>
          <w:szCs w:val="28"/>
          <w:lang w:eastAsia="en-US"/>
        </w:rPr>
        <w:t xml:space="preserve"> 125 906</w:t>
      </w:r>
      <w:r w:rsidRPr="0089668A">
        <w:rPr>
          <w:rFonts w:eastAsia="Calibri"/>
          <w:sz w:val="28"/>
          <w:szCs w:val="28"/>
          <w:lang w:eastAsia="en-US"/>
        </w:rPr>
        <w:t xml:space="preserve"> тыс.руб. </w:t>
      </w:r>
      <w:r w:rsidR="00822513" w:rsidRPr="0089668A">
        <w:rPr>
          <w:rFonts w:eastAsia="Calibri"/>
          <w:sz w:val="28"/>
          <w:szCs w:val="28"/>
          <w:lang w:eastAsia="en-US"/>
        </w:rPr>
        <w:t>- средства вышестоящих бюджетов</w:t>
      </w:r>
      <w:r w:rsidRPr="0089668A">
        <w:rPr>
          <w:rFonts w:eastAsia="Calibri"/>
          <w:sz w:val="28"/>
          <w:szCs w:val="28"/>
          <w:lang w:eastAsia="en-US"/>
        </w:rPr>
        <w:t>)</w:t>
      </w:r>
      <w:r w:rsidR="00886871">
        <w:rPr>
          <w:rFonts w:eastAsia="Calibri"/>
          <w:sz w:val="28"/>
          <w:szCs w:val="28"/>
          <w:lang w:eastAsia="en-US"/>
        </w:rPr>
        <w:t>.</w:t>
      </w:r>
    </w:p>
    <w:p w:rsidR="0089668A" w:rsidRPr="0089668A" w:rsidRDefault="00886871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668A">
        <w:rPr>
          <w:rFonts w:eastAsia="Calibri"/>
          <w:sz w:val="28"/>
          <w:szCs w:val="28"/>
          <w:lang w:eastAsia="en-US"/>
        </w:rPr>
        <w:t xml:space="preserve">На реализацию мероприятий </w:t>
      </w:r>
      <w:r>
        <w:rPr>
          <w:rFonts w:eastAsia="Calibri"/>
          <w:sz w:val="28"/>
          <w:szCs w:val="28"/>
          <w:lang w:eastAsia="en-US"/>
        </w:rPr>
        <w:t>в 2025 году было определено</w:t>
      </w:r>
      <w:r w:rsidRPr="0089668A">
        <w:rPr>
          <w:rFonts w:eastAsia="Calibri"/>
          <w:sz w:val="28"/>
          <w:szCs w:val="28"/>
          <w:lang w:eastAsia="en-US"/>
        </w:rPr>
        <w:t xml:space="preserve"> финансирование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9668A">
        <w:rPr>
          <w:rFonts w:eastAsia="Calibri"/>
          <w:sz w:val="28"/>
          <w:szCs w:val="28"/>
          <w:lang w:eastAsia="en-US"/>
        </w:rPr>
        <w:t xml:space="preserve">в размере </w:t>
      </w:r>
      <w:r w:rsidR="00DF128C">
        <w:rPr>
          <w:rFonts w:eastAsia="Calibri"/>
          <w:sz w:val="28"/>
          <w:szCs w:val="28"/>
          <w:lang w:eastAsia="en-US"/>
        </w:rPr>
        <w:t>193 335</w:t>
      </w:r>
      <w:r w:rsidR="0089668A" w:rsidRPr="0089668A"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 w:rsidR="0089668A" w:rsidRPr="0089668A">
        <w:rPr>
          <w:rFonts w:eastAsia="Calibri"/>
          <w:sz w:val="28"/>
          <w:szCs w:val="28"/>
          <w:lang w:eastAsia="en-US"/>
        </w:rPr>
        <w:t>.р</w:t>
      </w:r>
      <w:proofErr w:type="gramEnd"/>
      <w:r w:rsidR="0089668A" w:rsidRPr="0089668A">
        <w:rPr>
          <w:rFonts w:eastAsia="Calibri"/>
          <w:sz w:val="28"/>
          <w:szCs w:val="28"/>
          <w:lang w:eastAsia="en-US"/>
        </w:rPr>
        <w:t>уб. (9 667 тыс.руб. - средства бюджета городского округа Тольятти, 183 668 тыс.руб. - средства вышестоящих бюджетов),</w:t>
      </w:r>
      <w:r w:rsidR="00F21E5A">
        <w:rPr>
          <w:rFonts w:eastAsia="Calibri"/>
          <w:sz w:val="28"/>
          <w:szCs w:val="28"/>
          <w:lang w:eastAsia="en-US"/>
        </w:rPr>
        <w:t xml:space="preserve"> из них</w:t>
      </w:r>
      <w:r w:rsidR="0089668A" w:rsidRPr="0089668A">
        <w:rPr>
          <w:rFonts w:eastAsia="Calibri"/>
          <w:sz w:val="28"/>
          <w:szCs w:val="28"/>
          <w:lang w:eastAsia="en-US"/>
        </w:rPr>
        <w:t>:</w:t>
      </w:r>
    </w:p>
    <w:p w:rsidR="0089668A" w:rsidRPr="0089668A" w:rsidRDefault="0089668A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668A">
        <w:rPr>
          <w:rFonts w:eastAsia="Calibri"/>
          <w:sz w:val="28"/>
          <w:szCs w:val="28"/>
          <w:lang w:eastAsia="en-US"/>
        </w:rPr>
        <w:t>- 35 928 тыс</w:t>
      </w:r>
      <w:proofErr w:type="gramStart"/>
      <w:r w:rsidRPr="0089668A">
        <w:rPr>
          <w:rFonts w:eastAsia="Calibri"/>
          <w:sz w:val="28"/>
          <w:szCs w:val="28"/>
          <w:lang w:eastAsia="en-US"/>
        </w:rPr>
        <w:t>.р</w:t>
      </w:r>
      <w:proofErr w:type="gramEnd"/>
      <w:r w:rsidRPr="0089668A">
        <w:rPr>
          <w:rFonts w:eastAsia="Calibri"/>
          <w:sz w:val="28"/>
          <w:szCs w:val="28"/>
          <w:lang w:eastAsia="en-US"/>
        </w:rPr>
        <w:t xml:space="preserve">уб. на благоустройство </w:t>
      </w:r>
      <w:r w:rsidR="00F21E5A">
        <w:rPr>
          <w:rFonts w:eastAsia="Calibri"/>
          <w:sz w:val="28"/>
          <w:szCs w:val="28"/>
          <w:lang w:eastAsia="en-US"/>
        </w:rPr>
        <w:t xml:space="preserve">только </w:t>
      </w:r>
      <w:r w:rsidRPr="0089668A">
        <w:rPr>
          <w:rFonts w:eastAsia="Calibri"/>
          <w:sz w:val="28"/>
          <w:szCs w:val="28"/>
          <w:lang w:eastAsia="en-US"/>
        </w:rPr>
        <w:t xml:space="preserve">5 дворовых территорий многоквартирных домов (1 797 тыс.руб. - </w:t>
      </w:r>
      <w:r w:rsidR="00822513" w:rsidRPr="0089668A">
        <w:rPr>
          <w:rFonts w:eastAsia="Calibri"/>
          <w:sz w:val="28"/>
          <w:szCs w:val="28"/>
          <w:lang w:eastAsia="en-US"/>
        </w:rPr>
        <w:t>средства бюджета городского округа Тольятти</w:t>
      </w:r>
      <w:r w:rsidRPr="0089668A">
        <w:rPr>
          <w:rFonts w:eastAsia="Calibri"/>
          <w:sz w:val="28"/>
          <w:szCs w:val="28"/>
          <w:lang w:eastAsia="en-US"/>
        </w:rPr>
        <w:t>,</w:t>
      </w:r>
      <w:r w:rsidR="00822513">
        <w:rPr>
          <w:rFonts w:eastAsia="Calibri"/>
          <w:sz w:val="28"/>
          <w:szCs w:val="28"/>
          <w:lang w:eastAsia="en-US"/>
        </w:rPr>
        <w:t xml:space="preserve"> </w:t>
      </w:r>
      <w:r w:rsidRPr="0089668A">
        <w:rPr>
          <w:rFonts w:eastAsia="Calibri"/>
          <w:sz w:val="28"/>
          <w:szCs w:val="28"/>
          <w:lang w:eastAsia="en-US"/>
        </w:rPr>
        <w:t xml:space="preserve">34 131 тыс.руб. - </w:t>
      </w:r>
      <w:r w:rsidR="00822513" w:rsidRPr="0089668A">
        <w:rPr>
          <w:rFonts w:eastAsia="Calibri"/>
          <w:sz w:val="28"/>
          <w:szCs w:val="28"/>
          <w:lang w:eastAsia="en-US"/>
        </w:rPr>
        <w:t>средства вышестоящих бюджетов</w:t>
      </w:r>
      <w:r w:rsidRPr="0089668A">
        <w:rPr>
          <w:rFonts w:eastAsia="Calibri"/>
          <w:sz w:val="28"/>
          <w:szCs w:val="28"/>
          <w:lang w:eastAsia="en-US"/>
        </w:rPr>
        <w:t>);</w:t>
      </w:r>
    </w:p>
    <w:p w:rsidR="0089668A" w:rsidRPr="0089668A" w:rsidRDefault="0089668A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9668A">
        <w:rPr>
          <w:rFonts w:eastAsia="Calibri"/>
          <w:sz w:val="28"/>
          <w:szCs w:val="28"/>
          <w:lang w:eastAsia="en-US"/>
        </w:rPr>
        <w:t>- 157 407 тыс</w:t>
      </w:r>
      <w:proofErr w:type="gramStart"/>
      <w:r w:rsidRPr="0089668A">
        <w:rPr>
          <w:rFonts w:eastAsia="Calibri"/>
          <w:sz w:val="28"/>
          <w:szCs w:val="28"/>
          <w:lang w:eastAsia="en-US"/>
        </w:rPr>
        <w:t>.р</w:t>
      </w:r>
      <w:proofErr w:type="gramEnd"/>
      <w:r w:rsidRPr="0089668A">
        <w:rPr>
          <w:rFonts w:eastAsia="Calibri"/>
          <w:sz w:val="28"/>
          <w:szCs w:val="28"/>
          <w:lang w:eastAsia="en-US"/>
        </w:rPr>
        <w:t xml:space="preserve">уб. на благоустройство 3 общественных территорий </w:t>
      </w:r>
      <w:r w:rsidRPr="0089668A">
        <w:rPr>
          <w:rFonts w:eastAsia="Calibri"/>
          <w:sz w:val="28"/>
          <w:szCs w:val="28"/>
          <w:lang w:eastAsia="en-US"/>
        </w:rPr>
        <w:br/>
        <w:t xml:space="preserve">(7 870 тыс.руб. - </w:t>
      </w:r>
      <w:r w:rsidR="00822513" w:rsidRPr="0089668A">
        <w:rPr>
          <w:rFonts w:eastAsia="Calibri"/>
          <w:sz w:val="28"/>
          <w:szCs w:val="28"/>
          <w:lang w:eastAsia="en-US"/>
        </w:rPr>
        <w:t>средства бюджета городского округа Тольятти</w:t>
      </w:r>
      <w:r w:rsidRPr="0089668A">
        <w:rPr>
          <w:rFonts w:eastAsia="Calibri"/>
          <w:sz w:val="28"/>
          <w:szCs w:val="28"/>
          <w:lang w:eastAsia="en-US"/>
        </w:rPr>
        <w:t xml:space="preserve">, 149 537 тыс.руб. - </w:t>
      </w:r>
      <w:r w:rsidR="00822513" w:rsidRPr="0089668A">
        <w:rPr>
          <w:rFonts w:eastAsia="Calibri"/>
          <w:sz w:val="28"/>
          <w:szCs w:val="28"/>
          <w:lang w:eastAsia="en-US"/>
        </w:rPr>
        <w:t>средства вышестоящих бюджетов</w:t>
      </w:r>
      <w:r w:rsidRPr="0089668A">
        <w:rPr>
          <w:rFonts w:eastAsia="Calibri"/>
          <w:sz w:val="28"/>
          <w:szCs w:val="28"/>
          <w:lang w:eastAsia="en-US"/>
        </w:rPr>
        <w:t>)</w:t>
      </w:r>
      <w:r w:rsidR="00F21E5A">
        <w:rPr>
          <w:rFonts w:eastAsia="Calibri"/>
          <w:sz w:val="28"/>
          <w:szCs w:val="28"/>
          <w:lang w:eastAsia="en-US"/>
        </w:rPr>
        <w:t xml:space="preserve">. </w:t>
      </w:r>
    </w:p>
    <w:p w:rsidR="00F0612A" w:rsidRDefault="00B57480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7480">
        <w:rPr>
          <w:rFonts w:eastAsia="Calibri"/>
          <w:sz w:val="28"/>
          <w:szCs w:val="28"/>
          <w:lang w:eastAsia="en-US"/>
        </w:rPr>
        <w:t xml:space="preserve">При сохранении </w:t>
      </w:r>
      <w:r w:rsidR="000C7789">
        <w:rPr>
          <w:rFonts w:eastAsia="Calibri"/>
          <w:sz w:val="28"/>
          <w:szCs w:val="28"/>
          <w:lang w:eastAsia="en-US"/>
        </w:rPr>
        <w:t xml:space="preserve">имеющейся </w:t>
      </w:r>
      <w:r w:rsidRPr="00B57480">
        <w:rPr>
          <w:rFonts w:eastAsia="Calibri"/>
          <w:sz w:val="28"/>
          <w:szCs w:val="28"/>
          <w:lang w:eastAsia="en-US"/>
        </w:rPr>
        <w:t xml:space="preserve">динамики финансирования, учитывая инфляционные процессы, </w:t>
      </w:r>
      <w:r w:rsidR="009922F9">
        <w:rPr>
          <w:rFonts w:eastAsia="Calibri"/>
          <w:sz w:val="28"/>
          <w:szCs w:val="28"/>
          <w:lang w:eastAsia="en-US"/>
        </w:rPr>
        <w:t xml:space="preserve">рост цен на материалы и услуги подрядных организаций, </w:t>
      </w:r>
      <w:r w:rsidR="001E6443" w:rsidRPr="00B57480">
        <w:rPr>
          <w:rFonts w:eastAsia="Calibri"/>
          <w:sz w:val="28"/>
          <w:szCs w:val="28"/>
          <w:lang w:eastAsia="en-US"/>
        </w:rPr>
        <w:t>выполнить заявленный объем работ</w:t>
      </w:r>
      <w:r w:rsidR="001E6443">
        <w:rPr>
          <w:rFonts w:eastAsia="Calibri"/>
          <w:sz w:val="28"/>
          <w:szCs w:val="28"/>
          <w:lang w:eastAsia="en-US"/>
        </w:rPr>
        <w:t xml:space="preserve"> </w:t>
      </w:r>
      <w:r w:rsidR="001E6443" w:rsidRPr="00B57480">
        <w:rPr>
          <w:rFonts w:eastAsia="Calibri"/>
          <w:sz w:val="28"/>
          <w:szCs w:val="28"/>
          <w:lang w:eastAsia="en-US"/>
        </w:rPr>
        <w:t xml:space="preserve">в </w:t>
      </w:r>
      <w:r w:rsidR="00D40F33">
        <w:rPr>
          <w:rFonts w:eastAsia="Calibri"/>
          <w:sz w:val="28"/>
          <w:szCs w:val="28"/>
          <w:lang w:eastAsia="en-US"/>
        </w:rPr>
        <w:t xml:space="preserve">сроки, определенные Федеральным проектом, в </w:t>
      </w:r>
      <w:r w:rsidR="001E6443" w:rsidRPr="00B57480">
        <w:rPr>
          <w:rFonts w:eastAsia="Calibri"/>
          <w:sz w:val="28"/>
          <w:szCs w:val="28"/>
          <w:lang w:eastAsia="en-US"/>
        </w:rPr>
        <w:t xml:space="preserve">соответствии с </w:t>
      </w:r>
      <w:r w:rsidR="001E6443">
        <w:rPr>
          <w:rFonts w:eastAsia="Calibri"/>
          <w:sz w:val="28"/>
          <w:szCs w:val="28"/>
          <w:lang w:eastAsia="en-US"/>
        </w:rPr>
        <w:t>Адресным перечнем и достичь целей</w:t>
      </w:r>
      <w:r w:rsidR="001E6443" w:rsidRPr="00B57480">
        <w:rPr>
          <w:rFonts w:eastAsia="Calibri"/>
          <w:sz w:val="28"/>
          <w:szCs w:val="28"/>
          <w:lang w:eastAsia="en-US"/>
        </w:rPr>
        <w:t>, пос</w:t>
      </w:r>
      <w:r w:rsidR="001E6443">
        <w:rPr>
          <w:rFonts w:eastAsia="Calibri"/>
          <w:sz w:val="28"/>
          <w:szCs w:val="28"/>
          <w:lang w:eastAsia="en-US"/>
        </w:rPr>
        <w:t>тавленных</w:t>
      </w:r>
      <w:r w:rsidR="001E6443" w:rsidRPr="00B57480">
        <w:rPr>
          <w:rFonts w:eastAsia="Calibri"/>
          <w:sz w:val="28"/>
          <w:szCs w:val="28"/>
          <w:lang w:eastAsia="en-US"/>
        </w:rPr>
        <w:t xml:space="preserve"> </w:t>
      </w:r>
      <w:r w:rsidR="00D40F33">
        <w:rPr>
          <w:rFonts w:eastAsia="Calibri"/>
          <w:sz w:val="28"/>
          <w:szCs w:val="28"/>
          <w:lang w:eastAsia="en-US"/>
        </w:rPr>
        <w:t>Национальным</w:t>
      </w:r>
      <w:r w:rsidR="001E6443" w:rsidRPr="00B57480">
        <w:rPr>
          <w:rFonts w:eastAsia="Calibri"/>
          <w:sz w:val="28"/>
          <w:szCs w:val="28"/>
          <w:lang w:eastAsia="en-US"/>
        </w:rPr>
        <w:t xml:space="preserve"> проек</w:t>
      </w:r>
      <w:r w:rsidR="001E6443">
        <w:rPr>
          <w:rFonts w:eastAsia="Calibri"/>
          <w:sz w:val="28"/>
          <w:szCs w:val="28"/>
          <w:lang w:eastAsia="en-US"/>
        </w:rPr>
        <w:t>том</w:t>
      </w:r>
      <w:r w:rsidR="00714D93">
        <w:rPr>
          <w:rFonts w:eastAsia="Calibri"/>
          <w:sz w:val="28"/>
          <w:szCs w:val="28"/>
          <w:lang w:eastAsia="en-US"/>
        </w:rPr>
        <w:t xml:space="preserve"> «Ж</w:t>
      </w:r>
      <w:r w:rsidR="00714D93" w:rsidRPr="003F6677">
        <w:rPr>
          <w:rFonts w:eastAsia="Calibri"/>
          <w:sz w:val="28"/>
          <w:szCs w:val="28"/>
          <w:lang w:eastAsia="en-US"/>
        </w:rPr>
        <w:t>илье и городская среда</w:t>
      </w:r>
      <w:r w:rsidR="00714D93">
        <w:rPr>
          <w:rFonts w:eastAsia="Calibri"/>
          <w:sz w:val="28"/>
          <w:szCs w:val="28"/>
          <w:lang w:eastAsia="en-US"/>
        </w:rPr>
        <w:t>»</w:t>
      </w:r>
      <w:r w:rsidR="001E6443">
        <w:rPr>
          <w:rFonts w:eastAsia="Calibri"/>
          <w:sz w:val="28"/>
          <w:szCs w:val="28"/>
          <w:lang w:eastAsia="en-US"/>
        </w:rPr>
        <w:t xml:space="preserve">, Государственной </w:t>
      </w:r>
      <w:r w:rsidR="001E6443" w:rsidRPr="00B57480">
        <w:rPr>
          <w:rFonts w:eastAsia="Calibri"/>
          <w:sz w:val="28"/>
          <w:szCs w:val="28"/>
          <w:lang w:eastAsia="en-US"/>
        </w:rPr>
        <w:t xml:space="preserve">и </w:t>
      </w:r>
      <w:r w:rsidR="001E6443">
        <w:rPr>
          <w:rFonts w:eastAsia="Calibri"/>
          <w:sz w:val="28"/>
          <w:szCs w:val="28"/>
          <w:lang w:eastAsia="en-US"/>
        </w:rPr>
        <w:t>Муниципальной программами</w:t>
      </w:r>
      <w:r w:rsidR="001E6443" w:rsidRPr="00B57480">
        <w:rPr>
          <w:rFonts w:eastAsia="Calibri"/>
          <w:sz w:val="28"/>
          <w:szCs w:val="28"/>
          <w:lang w:eastAsia="en-US"/>
        </w:rPr>
        <w:t>, не представляется возможным.</w:t>
      </w:r>
      <w:r w:rsidR="0011164C">
        <w:rPr>
          <w:rFonts w:eastAsia="Calibri"/>
          <w:sz w:val="28"/>
          <w:szCs w:val="28"/>
          <w:lang w:eastAsia="en-US"/>
        </w:rPr>
        <w:t xml:space="preserve"> </w:t>
      </w:r>
      <w:r w:rsidR="00F0612A">
        <w:rPr>
          <w:rFonts w:eastAsia="Calibri"/>
          <w:sz w:val="28"/>
          <w:szCs w:val="28"/>
          <w:lang w:eastAsia="en-US"/>
        </w:rPr>
        <w:t xml:space="preserve">И это вызовет, в свою очередь, негативную реакцию жителей городского округа, связанную с несвоевременной реализацией мероприятий Муниципальной программы. </w:t>
      </w:r>
    </w:p>
    <w:p w:rsidR="00587E7C" w:rsidRPr="00B57480" w:rsidRDefault="00587E7C" w:rsidP="0089745A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7480">
        <w:rPr>
          <w:rFonts w:eastAsia="Calibri"/>
          <w:sz w:val="28"/>
          <w:szCs w:val="28"/>
          <w:lang w:eastAsia="en-US"/>
        </w:rPr>
        <w:t xml:space="preserve">Учитывая вышеизложенное, просим рассмотреть возможность </w:t>
      </w:r>
      <w:r w:rsidR="009922F9">
        <w:rPr>
          <w:rFonts w:eastAsia="Calibri"/>
          <w:sz w:val="28"/>
          <w:szCs w:val="28"/>
          <w:lang w:eastAsia="en-US"/>
        </w:rPr>
        <w:t xml:space="preserve">ежегодного </w:t>
      </w:r>
      <w:r w:rsidRPr="00B57480">
        <w:rPr>
          <w:rFonts w:eastAsia="Calibri"/>
          <w:sz w:val="28"/>
          <w:szCs w:val="28"/>
          <w:lang w:eastAsia="en-US"/>
        </w:rPr>
        <w:t xml:space="preserve">увеличения </w:t>
      </w:r>
      <w:r w:rsidR="00501360" w:rsidRPr="00B57480">
        <w:rPr>
          <w:rFonts w:eastAsia="Calibri"/>
          <w:sz w:val="28"/>
          <w:szCs w:val="28"/>
          <w:lang w:eastAsia="en-US"/>
        </w:rPr>
        <w:t xml:space="preserve">за счет средств областного и федерального бюджетов </w:t>
      </w:r>
      <w:r w:rsidRPr="00B57480">
        <w:rPr>
          <w:rFonts w:eastAsia="Calibri"/>
          <w:sz w:val="28"/>
          <w:szCs w:val="28"/>
          <w:lang w:eastAsia="en-US"/>
        </w:rPr>
        <w:t xml:space="preserve">объема финансирования </w:t>
      </w:r>
      <w:r w:rsidR="00B434C7" w:rsidRPr="00B57480">
        <w:rPr>
          <w:rFonts w:eastAsia="Calibri"/>
          <w:sz w:val="28"/>
          <w:szCs w:val="28"/>
          <w:lang w:eastAsia="en-US"/>
        </w:rPr>
        <w:t>не менее, чем в 2 раза</w:t>
      </w:r>
      <w:r w:rsidR="004873CA">
        <w:rPr>
          <w:rFonts w:eastAsia="Calibri"/>
          <w:sz w:val="28"/>
          <w:szCs w:val="28"/>
          <w:lang w:eastAsia="en-US"/>
        </w:rPr>
        <w:t xml:space="preserve"> </w:t>
      </w:r>
      <w:r w:rsidR="00A1422C" w:rsidRPr="00B953CC">
        <w:rPr>
          <w:rFonts w:eastAsia="Calibri"/>
          <w:sz w:val="28"/>
          <w:szCs w:val="28"/>
          <w:lang w:eastAsia="en-US"/>
        </w:rPr>
        <w:t xml:space="preserve">мероприятий </w:t>
      </w:r>
      <w:r w:rsidR="00A1422C">
        <w:rPr>
          <w:rFonts w:eastAsia="Calibri"/>
          <w:sz w:val="28"/>
          <w:szCs w:val="28"/>
          <w:lang w:eastAsia="en-US"/>
        </w:rPr>
        <w:t>по бл</w:t>
      </w:r>
      <w:r w:rsidR="00A1422C" w:rsidRPr="00B953CC">
        <w:rPr>
          <w:rFonts w:eastAsia="Calibri"/>
          <w:sz w:val="28"/>
          <w:szCs w:val="28"/>
          <w:lang w:eastAsia="en-US"/>
        </w:rPr>
        <w:t>агоустройств</w:t>
      </w:r>
      <w:r w:rsidR="00A1422C">
        <w:rPr>
          <w:rFonts w:eastAsia="Calibri"/>
          <w:sz w:val="28"/>
          <w:szCs w:val="28"/>
          <w:lang w:eastAsia="en-US"/>
        </w:rPr>
        <w:t>у</w:t>
      </w:r>
      <w:r w:rsidR="00A1422C" w:rsidRPr="00B953CC">
        <w:rPr>
          <w:rFonts w:eastAsia="Calibri"/>
          <w:sz w:val="28"/>
          <w:szCs w:val="28"/>
          <w:lang w:eastAsia="en-US"/>
        </w:rPr>
        <w:t xml:space="preserve"> </w:t>
      </w:r>
      <w:r w:rsidR="0089745A" w:rsidRPr="0089745A">
        <w:rPr>
          <w:rFonts w:eastAsia="Calibri"/>
          <w:sz w:val="28"/>
          <w:szCs w:val="28"/>
          <w:lang w:eastAsia="en-US"/>
        </w:rPr>
        <w:t xml:space="preserve">общественных </w:t>
      </w:r>
      <w:r w:rsidR="0089745A">
        <w:rPr>
          <w:rFonts w:eastAsia="Calibri"/>
          <w:sz w:val="28"/>
          <w:szCs w:val="28"/>
          <w:lang w:eastAsia="en-US"/>
        </w:rPr>
        <w:t>и</w:t>
      </w:r>
      <w:r w:rsidR="0089745A" w:rsidRPr="0089745A">
        <w:rPr>
          <w:rFonts w:eastAsia="Calibri"/>
          <w:sz w:val="28"/>
          <w:szCs w:val="28"/>
          <w:lang w:eastAsia="en-US"/>
        </w:rPr>
        <w:t xml:space="preserve"> </w:t>
      </w:r>
      <w:r w:rsidR="00A1422C" w:rsidRPr="00B953CC">
        <w:rPr>
          <w:rFonts w:eastAsia="Calibri"/>
          <w:sz w:val="28"/>
          <w:szCs w:val="28"/>
          <w:lang w:eastAsia="en-US"/>
        </w:rPr>
        <w:t xml:space="preserve">дворовых территорий </w:t>
      </w:r>
      <w:r w:rsidR="00A1422C">
        <w:rPr>
          <w:rFonts w:eastAsia="Calibri"/>
          <w:sz w:val="28"/>
          <w:szCs w:val="28"/>
          <w:lang w:eastAsia="en-US"/>
        </w:rPr>
        <w:t xml:space="preserve">в рамках </w:t>
      </w:r>
      <w:r>
        <w:rPr>
          <w:rFonts w:eastAsia="Calibri"/>
          <w:sz w:val="28"/>
          <w:szCs w:val="28"/>
          <w:lang w:eastAsia="en-US"/>
        </w:rPr>
        <w:t>м</w:t>
      </w:r>
      <w:r w:rsidRPr="00B57480">
        <w:rPr>
          <w:rFonts w:eastAsia="Calibri"/>
          <w:sz w:val="28"/>
          <w:szCs w:val="28"/>
          <w:lang w:eastAsia="en-US"/>
        </w:rPr>
        <w:t>униципальной прогр</w:t>
      </w:r>
      <w:r>
        <w:rPr>
          <w:rFonts w:eastAsia="Calibri"/>
          <w:sz w:val="28"/>
          <w:szCs w:val="28"/>
          <w:lang w:eastAsia="en-US"/>
        </w:rPr>
        <w:t>аммы городского округа</w:t>
      </w:r>
      <w:r w:rsidRPr="00B57480">
        <w:rPr>
          <w:rFonts w:eastAsia="Calibri"/>
          <w:sz w:val="28"/>
          <w:szCs w:val="28"/>
          <w:lang w:eastAsia="en-US"/>
        </w:rPr>
        <w:t xml:space="preserve"> Тольятти «Формирование современной городской среды на 2018-20</w:t>
      </w:r>
      <w:r>
        <w:rPr>
          <w:rFonts w:eastAsia="Calibri"/>
          <w:sz w:val="28"/>
          <w:szCs w:val="28"/>
          <w:lang w:eastAsia="en-US"/>
        </w:rPr>
        <w:t>30</w:t>
      </w:r>
      <w:r w:rsidRPr="00B57480">
        <w:rPr>
          <w:rFonts w:eastAsia="Calibri"/>
          <w:sz w:val="28"/>
          <w:szCs w:val="28"/>
          <w:lang w:eastAsia="en-US"/>
        </w:rPr>
        <w:t xml:space="preserve"> годы»</w:t>
      </w:r>
      <w:r w:rsidR="0089745A">
        <w:rPr>
          <w:rFonts w:eastAsia="Calibri"/>
          <w:sz w:val="28"/>
          <w:szCs w:val="28"/>
          <w:lang w:eastAsia="en-US"/>
        </w:rPr>
        <w:t>.</w:t>
      </w:r>
    </w:p>
    <w:p w:rsidR="00067434" w:rsidRPr="00B57480" w:rsidRDefault="00067434" w:rsidP="006C5FE2">
      <w:pPr>
        <w:tabs>
          <w:tab w:val="left" w:pos="993"/>
        </w:tabs>
        <w:spacing w:line="30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93029" w:rsidRPr="006F63E0" w:rsidRDefault="005D3E7D" w:rsidP="0089745A">
      <w:pPr>
        <w:spacing w:line="300" w:lineRule="auto"/>
        <w:jc w:val="center"/>
        <w:rPr>
          <w:rFonts w:eastAsia="Calibri"/>
          <w:color w:val="7030A0"/>
          <w:kern w:val="2"/>
          <w:sz w:val="28"/>
          <w:szCs w:val="28"/>
          <w:lang w:eastAsia="ar-SA"/>
        </w:rPr>
      </w:pPr>
      <w:r w:rsidRPr="005D3E7D">
        <w:rPr>
          <w:color w:val="7030A0"/>
          <w:sz w:val="27"/>
          <w:szCs w:val="27"/>
        </w:rPr>
        <w:t>____________________</w:t>
      </w:r>
    </w:p>
    <w:sectPr w:rsidR="00393029" w:rsidRPr="006F63E0" w:rsidSect="001C09EB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79B" w:rsidRDefault="00EB579B">
      <w:r>
        <w:separator/>
      </w:r>
    </w:p>
  </w:endnote>
  <w:endnote w:type="continuationSeparator" w:id="0">
    <w:p w:rsidR="00EB579B" w:rsidRDefault="00EB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79B" w:rsidRDefault="00EB579B">
      <w:r>
        <w:separator/>
      </w:r>
    </w:p>
  </w:footnote>
  <w:footnote w:type="continuationSeparator" w:id="0">
    <w:p w:rsidR="00EB579B" w:rsidRDefault="00EB5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EB" w:rsidRDefault="001C09EB" w:rsidP="00556DE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C09EB" w:rsidRDefault="001C09E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EB" w:rsidRPr="00EC2C91" w:rsidRDefault="001C09EB" w:rsidP="00556DE7">
    <w:pPr>
      <w:pStyle w:val="a7"/>
      <w:framePr w:wrap="around" w:vAnchor="text" w:hAnchor="margin" w:xAlign="center" w:y="1"/>
      <w:rPr>
        <w:rStyle w:val="a8"/>
        <w:sz w:val="20"/>
        <w:szCs w:val="20"/>
      </w:rPr>
    </w:pPr>
    <w:r w:rsidRPr="00EC2C91">
      <w:rPr>
        <w:rStyle w:val="a8"/>
        <w:sz w:val="20"/>
        <w:szCs w:val="20"/>
      </w:rPr>
      <w:fldChar w:fldCharType="begin"/>
    </w:r>
    <w:r w:rsidRPr="00EC2C91">
      <w:rPr>
        <w:rStyle w:val="a8"/>
        <w:sz w:val="20"/>
        <w:szCs w:val="20"/>
      </w:rPr>
      <w:instrText xml:space="preserve">PAGE  </w:instrText>
    </w:r>
    <w:r w:rsidRPr="00EC2C91">
      <w:rPr>
        <w:rStyle w:val="a8"/>
        <w:sz w:val="20"/>
        <w:szCs w:val="20"/>
      </w:rPr>
      <w:fldChar w:fldCharType="separate"/>
    </w:r>
    <w:r w:rsidR="008E396B">
      <w:rPr>
        <w:rStyle w:val="a8"/>
        <w:noProof/>
        <w:sz w:val="20"/>
        <w:szCs w:val="20"/>
      </w:rPr>
      <w:t>2</w:t>
    </w:r>
    <w:r w:rsidRPr="00EC2C91">
      <w:rPr>
        <w:rStyle w:val="a8"/>
        <w:sz w:val="20"/>
        <w:szCs w:val="20"/>
      </w:rPr>
      <w:fldChar w:fldCharType="end"/>
    </w:r>
  </w:p>
  <w:p w:rsidR="001C09EB" w:rsidRDefault="001C09EB" w:rsidP="00B834B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B11" w:rsidRDefault="00B05B11" w:rsidP="00556DE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05B11" w:rsidRDefault="00B05B11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B11" w:rsidRPr="00EC2C91" w:rsidRDefault="00B05B11" w:rsidP="00556DE7">
    <w:pPr>
      <w:pStyle w:val="a7"/>
      <w:framePr w:wrap="around" w:vAnchor="text" w:hAnchor="margin" w:xAlign="center" w:y="1"/>
      <w:rPr>
        <w:rStyle w:val="a8"/>
        <w:sz w:val="20"/>
        <w:szCs w:val="20"/>
      </w:rPr>
    </w:pPr>
    <w:r w:rsidRPr="00EC2C91">
      <w:rPr>
        <w:rStyle w:val="a8"/>
        <w:sz w:val="20"/>
        <w:szCs w:val="20"/>
      </w:rPr>
      <w:fldChar w:fldCharType="begin"/>
    </w:r>
    <w:r w:rsidRPr="00EC2C91">
      <w:rPr>
        <w:rStyle w:val="a8"/>
        <w:sz w:val="20"/>
        <w:szCs w:val="20"/>
      </w:rPr>
      <w:instrText xml:space="preserve">PAGE  </w:instrText>
    </w:r>
    <w:r w:rsidRPr="00EC2C91">
      <w:rPr>
        <w:rStyle w:val="a8"/>
        <w:sz w:val="20"/>
        <w:szCs w:val="20"/>
      </w:rPr>
      <w:fldChar w:fldCharType="separate"/>
    </w:r>
    <w:r w:rsidR="008E396B">
      <w:rPr>
        <w:rStyle w:val="a8"/>
        <w:noProof/>
        <w:sz w:val="20"/>
        <w:szCs w:val="20"/>
      </w:rPr>
      <w:t>4</w:t>
    </w:r>
    <w:r w:rsidRPr="00EC2C91">
      <w:rPr>
        <w:rStyle w:val="a8"/>
        <w:sz w:val="20"/>
        <w:szCs w:val="20"/>
      </w:rPr>
      <w:fldChar w:fldCharType="end"/>
    </w:r>
  </w:p>
  <w:p w:rsidR="00B05B11" w:rsidRDefault="00B05B11" w:rsidP="00B834B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330F3"/>
    <w:multiLevelType w:val="hybridMultilevel"/>
    <w:tmpl w:val="4F2A7C04"/>
    <w:lvl w:ilvl="0" w:tplc="33E8D600">
      <w:start w:val="1"/>
      <w:numFmt w:val="decimal"/>
      <w:lvlText w:val="%1."/>
      <w:lvlJc w:val="left"/>
      <w:pPr>
        <w:ind w:left="1744" w:hanging="1035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F95FBF"/>
    <w:multiLevelType w:val="hybridMultilevel"/>
    <w:tmpl w:val="C8B2FA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A13538"/>
    <w:multiLevelType w:val="multilevel"/>
    <w:tmpl w:val="11ECE314"/>
    <w:lvl w:ilvl="0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</w:abstractNum>
  <w:abstractNum w:abstractNumId="4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41112B"/>
    <w:multiLevelType w:val="hybridMultilevel"/>
    <w:tmpl w:val="D4E27476"/>
    <w:lvl w:ilvl="0" w:tplc="F9A25BF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AD2E95"/>
    <w:multiLevelType w:val="hybridMultilevel"/>
    <w:tmpl w:val="99224C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4B9C"/>
    <w:rsid w:val="00004DC4"/>
    <w:rsid w:val="00005671"/>
    <w:rsid w:val="0001210F"/>
    <w:rsid w:val="00012519"/>
    <w:rsid w:val="00012ABB"/>
    <w:rsid w:val="00014179"/>
    <w:rsid w:val="00014E13"/>
    <w:rsid w:val="00015ACD"/>
    <w:rsid w:val="000162DF"/>
    <w:rsid w:val="0001662D"/>
    <w:rsid w:val="0001702E"/>
    <w:rsid w:val="000214BB"/>
    <w:rsid w:val="00021BF5"/>
    <w:rsid w:val="00025674"/>
    <w:rsid w:val="000263A2"/>
    <w:rsid w:val="00027FD3"/>
    <w:rsid w:val="00030820"/>
    <w:rsid w:val="00032BBC"/>
    <w:rsid w:val="00035567"/>
    <w:rsid w:val="00037306"/>
    <w:rsid w:val="00040BFC"/>
    <w:rsid w:val="00042587"/>
    <w:rsid w:val="00042C1D"/>
    <w:rsid w:val="0004323F"/>
    <w:rsid w:val="00043A88"/>
    <w:rsid w:val="000451B8"/>
    <w:rsid w:val="00050F08"/>
    <w:rsid w:val="00051072"/>
    <w:rsid w:val="000525A1"/>
    <w:rsid w:val="00053EB8"/>
    <w:rsid w:val="0005556F"/>
    <w:rsid w:val="000571AC"/>
    <w:rsid w:val="000602D0"/>
    <w:rsid w:val="00060327"/>
    <w:rsid w:val="000627C2"/>
    <w:rsid w:val="00063206"/>
    <w:rsid w:val="00066650"/>
    <w:rsid w:val="00067434"/>
    <w:rsid w:val="00070662"/>
    <w:rsid w:val="000719FF"/>
    <w:rsid w:val="00071FFE"/>
    <w:rsid w:val="00073B46"/>
    <w:rsid w:val="00074F73"/>
    <w:rsid w:val="0007540B"/>
    <w:rsid w:val="0007607C"/>
    <w:rsid w:val="00076FB8"/>
    <w:rsid w:val="00077D0D"/>
    <w:rsid w:val="00081CBD"/>
    <w:rsid w:val="00083074"/>
    <w:rsid w:val="00084B02"/>
    <w:rsid w:val="0008765C"/>
    <w:rsid w:val="00087922"/>
    <w:rsid w:val="00087FBF"/>
    <w:rsid w:val="00090769"/>
    <w:rsid w:val="00090B01"/>
    <w:rsid w:val="00090E96"/>
    <w:rsid w:val="00091483"/>
    <w:rsid w:val="00092469"/>
    <w:rsid w:val="00093DF6"/>
    <w:rsid w:val="000947E2"/>
    <w:rsid w:val="000948A8"/>
    <w:rsid w:val="00096A6D"/>
    <w:rsid w:val="000A05CA"/>
    <w:rsid w:val="000A45F2"/>
    <w:rsid w:val="000A4FC7"/>
    <w:rsid w:val="000A51C2"/>
    <w:rsid w:val="000A6C7A"/>
    <w:rsid w:val="000B260D"/>
    <w:rsid w:val="000B463C"/>
    <w:rsid w:val="000B4B39"/>
    <w:rsid w:val="000B63EC"/>
    <w:rsid w:val="000C426B"/>
    <w:rsid w:val="000C5059"/>
    <w:rsid w:val="000C59D6"/>
    <w:rsid w:val="000C766F"/>
    <w:rsid w:val="000C7789"/>
    <w:rsid w:val="000D04AB"/>
    <w:rsid w:val="000D0BA7"/>
    <w:rsid w:val="000D725B"/>
    <w:rsid w:val="000D77DB"/>
    <w:rsid w:val="000D79AF"/>
    <w:rsid w:val="000E0B1E"/>
    <w:rsid w:val="000E1D17"/>
    <w:rsid w:val="000E2330"/>
    <w:rsid w:val="000E652A"/>
    <w:rsid w:val="000E7ED4"/>
    <w:rsid w:val="000F11E6"/>
    <w:rsid w:val="000F194B"/>
    <w:rsid w:val="000F36DA"/>
    <w:rsid w:val="000F3835"/>
    <w:rsid w:val="000F4377"/>
    <w:rsid w:val="000F5888"/>
    <w:rsid w:val="000F5D72"/>
    <w:rsid w:val="000F7AD5"/>
    <w:rsid w:val="00105DF0"/>
    <w:rsid w:val="00105E48"/>
    <w:rsid w:val="0010618B"/>
    <w:rsid w:val="00107410"/>
    <w:rsid w:val="0011164C"/>
    <w:rsid w:val="00113ADB"/>
    <w:rsid w:val="0011609A"/>
    <w:rsid w:val="00116BF5"/>
    <w:rsid w:val="00116C0C"/>
    <w:rsid w:val="0011725E"/>
    <w:rsid w:val="00120442"/>
    <w:rsid w:val="001217CE"/>
    <w:rsid w:val="0012291B"/>
    <w:rsid w:val="0012371B"/>
    <w:rsid w:val="00125649"/>
    <w:rsid w:val="0012681B"/>
    <w:rsid w:val="00126CDF"/>
    <w:rsid w:val="00127B92"/>
    <w:rsid w:val="00127D6B"/>
    <w:rsid w:val="00127EB3"/>
    <w:rsid w:val="001315C7"/>
    <w:rsid w:val="0013512F"/>
    <w:rsid w:val="00135232"/>
    <w:rsid w:val="0013531D"/>
    <w:rsid w:val="00136FB4"/>
    <w:rsid w:val="00137346"/>
    <w:rsid w:val="00137B1D"/>
    <w:rsid w:val="00140831"/>
    <w:rsid w:val="00140A91"/>
    <w:rsid w:val="001421BA"/>
    <w:rsid w:val="00147552"/>
    <w:rsid w:val="0015051C"/>
    <w:rsid w:val="00155382"/>
    <w:rsid w:val="001565FD"/>
    <w:rsid w:val="0016454C"/>
    <w:rsid w:val="001655F7"/>
    <w:rsid w:val="00166E4E"/>
    <w:rsid w:val="00166E8B"/>
    <w:rsid w:val="001670B7"/>
    <w:rsid w:val="00173D0A"/>
    <w:rsid w:val="00175322"/>
    <w:rsid w:val="00177B05"/>
    <w:rsid w:val="00177D70"/>
    <w:rsid w:val="00177DE2"/>
    <w:rsid w:val="0018066C"/>
    <w:rsid w:val="0018277B"/>
    <w:rsid w:val="001843EB"/>
    <w:rsid w:val="001903AD"/>
    <w:rsid w:val="00192514"/>
    <w:rsid w:val="00192E07"/>
    <w:rsid w:val="00193A6D"/>
    <w:rsid w:val="00194981"/>
    <w:rsid w:val="001952C2"/>
    <w:rsid w:val="00195406"/>
    <w:rsid w:val="001A19A1"/>
    <w:rsid w:val="001A3559"/>
    <w:rsid w:val="001A5948"/>
    <w:rsid w:val="001A7006"/>
    <w:rsid w:val="001B11D5"/>
    <w:rsid w:val="001B351A"/>
    <w:rsid w:val="001B4390"/>
    <w:rsid w:val="001C0014"/>
    <w:rsid w:val="001C04AF"/>
    <w:rsid w:val="001C09EB"/>
    <w:rsid w:val="001C2930"/>
    <w:rsid w:val="001C29F0"/>
    <w:rsid w:val="001C4EEB"/>
    <w:rsid w:val="001C5271"/>
    <w:rsid w:val="001C5EE4"/>
    <w:rsid w:val="001D0AE3"/>
    <w:rsid w:val="001D41C7"/>
    <w:rsid w:val="001D7ACC"/>
    <w:rsid w:val="001E17D1"/>
    <w:rsid w:val="001E29D8"/>
    <w:rsid w:val="001E6443"/>
    <w:rsid w:val="001F0128"/>
    <w:rsid w:val="001F0EBB"/>
    <w:rsid w:val="001F1443"/>
    <w:rsid w:val="001F2114"/>
    <w:rsid w:val="001F2C0C"/>
    <w:rsid w:val="001F46C2"/>
    <w:rsid w:val="001F5324"/>
    <w:rsid w:val="001F62ED"/>
    <w:rsid w:val="001F7634"/>
    <w:rsid w:val="001F7C9A"/>
    <w:rsid w:val="00203291"/>
    <w:rsid w:val="0020353E"/>
    <w:rsid w:val="00203B00"/>
    <w:rsid w:val="00205E62"/>
    <w:rsid w:val="0020762B"/>
    <w:rsid w:val="00210557"/>
    <w:rsid w:val="00210BD0"/>
    <w:rsid w:val="002132CA"/>
    <w:rsid w:val="0021472E"/>
    <w:rsid w:val="00214857"/>
    <w:rsid w:val="0021579F"/>
    <w:rsid w:val="00216A84"/>
    <w:rsid w:val="00221584"/>
    <w:rsid w:val="002215A5"/>
    <w:rsid w:val="00221643"/>
    <w:rsid w:val="00221F22"/>
    <w:rsid w:val="00222B05"/>
    <w:rsid w:val="00223A94"/>
    <w:rsid w:val="00224B1E"/>
    <w:rsid w:val="002257E2"/>
    <w:rsid w:val="002260D8"/>
    <w:rsid w:val="0022646E"/>
    <w:rsid w:val="00226777"/>
    <w:rsid w:val="00230112"/>
    <w:rsid w:val="00231287"/>
    <w:rsid w:val="002313E6"/>
    <w:rsid w:val="002317FE"/>
    <w:rsid w:val="00232363"/>
    <w:rsid w:val="002346E0"/>
    <w:rsid w:val="002353A0"/>
    <w:rsid w:val="00237FE6"/>
    <w:rsid w:val="002418B5"/>
    <w:rsid w:val="00243DB7"/>
    <w:rsid w:val="00243F43"/>
    <w:rsid w:val="00244F5D"/>
    <w:rsid w:val="0024571E"/>
    <w:rsid w:val="002462FF"/>
    <w:rsid w:val="002473DE"/>
    <w:rsid w:val="002500CA"/>
    <w:rsid w:val="00251081"/>
    <w:rsid w:val="002518AD"/>
    <w:rsid w:val="002534E7"/>
    <w:rsid w:val="00254253"/>
    <w:rsid w:val="00255556"/>
    <w:rsid w:val="00256698"/>
    <w:rsid w:val="002571CD"/>
    <w:rsid w:val="002577B0"/>
    <w:rsid w:val="00262A5A"/>
    <w:rsid w:val="00265773"/>
    <w:rsid w:val="00265B5F"/>
    <w:rsid w:val="0026638A"/>
    <w:rsid w:val="00267238"/>
    <w:rsid w:val="00274FA3"/>
    <w:rsid w:val="0028010B"/>
    <w:rsid w:val="002807C5"/>
    <w:rsid w:val="002863CC"/>
    <w:rsid w:val="0028684D"/>
    <w:rsid w:val="002877FD"/>
    <w:rsid w:val="002879C1"/>
    <w:rsid w:val="00290DD8"/>
    <w:rsid w:val="0029105B"/>
    <w:rsid w:val="0029111D"/>
    <w:rsid w:val="00294331"/>
    <w:rsid w:val="00297C09"/>
    <w:rsid w:val="002A09BF"/>
    <w:rsid w:val="002A254F"/>
    <w:rsid w:val="002A2B59"/>
    <w:rsid w:val="002A70A7"/>
    <w:rsid w:val="002B02F5"/>
    <w:rsid w:val="002B191A"/>
    <w:rsid w:val="002B5FE1"/>
    <w:rsid w:val="002C0B0D"/>
    <w:rsid w:val="002C0F81"/>
    <w:rsid w:val="002C1689"/>
    <w:rsid w:val="002C218A"/>
    <w:rsid w:val="002C31E0"/>
    <w:rsid w:val="002C4EDC"/>
    <w:rsid w:val="002C4FEB"/>
    <w:rsid w:val="002C5C19"/>
    <w:rsid w:val="002C6775"/>
    <w:rsid w:val="002C6A56"/>
    <w:rsid w:val="002C7BE5"/>
    <w:rsid w:val="002D1025"/>
    <w:rsid w:val="002D1BE1"/>
    <w:rsid w:val="002D1D88"/>
    <w:rsid w:val="002D2510"/>
    <w:rsid w:val="002D45A6"/>
    <w:rsid w:val="002D50B2"/>
    <w:rsid w:val="002D5456"/>
    <w:rsid w:val="002D61D9"/>
    <w:rsid w:val="002D7678"/>
    <w:rsid w:val="002E0681"/>
    <w:rsid w:val="002E0BB2"/>
    <w:rsid w:val="002E1D8F"/>
    <w:rsid w:val="002E496D"/>
    <w:rsid w:val="002E6100"/>
    <w:rsid w:val="002F277D"/>
    <w:rsid w:val="002F2EE0"/>
    <w:rsid w:val="002F3F93"/>
    <w:rsid w:val="002F7FC4"/>
    <w:rsid w:val="0030010A"/>
    <w:rsid w:val="0030071F"/>
    <w:rsid w:val="00301B7F"/>
    <w:rsid w:val="00302A11"/>
    <w:rsid w:val="00304381"/>
    <w:rsid w:val="0030516A"/>
    <w:rsid w:val="00305B80"/>
    <w:rsid w:val="0031024E"/>
    <w:rsid w:val="003114EE"/>
    <w:rsid w:val="0031391D"/>
    <w:rsid w:val="00313B6D"/>
    <w:rsid w:val="0031404C"/>
    <w:rsid w:val="00314E0D"/>
    <w:rsid w:val="0031581F"/>
    <w:rsid w:val="00316BDF"/>
    <w:rsid w:val="003176C2"/>
    <w:rsid w:val="00323C2B"/>
    <w:rsid w:val="00325D1B"/>
    <w:rsid w:val="003268CD"/>
    <w:rsid w:val="0033007B"/>
    <w:rsid w:val="00330A66"/>
    <w:rsid w:val="003328E2"/>
    <w:rsid w:val="00333013"/>
    <w:rsid w:val="0033317F"/>
    <w:rsid w:val="0033403C"/>
    <w:rsid w:val="00336318"/>
    <w:rsid w:val="00337466"/>
    <w:rsid w:val="003427C4"/>
    <w:rsid w:val="00342820"/>
    <w:rsid w:val="003454AC"/>
    <w:rsid w:val="00345F0B"/>
    <w:rsid w:val="003513D0"/>
    <w:rsid w:val="003548A6"/>
    <w:rsid w:val="0035639A"/>
    <w:rsid w:val="00356D54"/>
    <w:rsid w:val="00357253"/>
    <w:rsid w:val="003579DA"/>
    <w:rsid w:val="00360F6A"/>
    <w:rsid w:val="00361FCE"/>
    <w:rsid w:val="003621DF"/>
    <w:rsid w:val="0036524C"/>
    <w:rsid w:val="003672AB"/>
    <w:rsid w:val="0037071B"/>
    <w:rsid w:val="003715DC"/>
    <w:rsid w:val="00371B2E"/>
    <w:rsid w:val="0037312F"/>
    <w:rsid w:val="00373221"/>
    <w:rsid w:val="003744CE"/>
    <w:rsid w:val="0038013D"/>
    <w:rsid w:val="00380F5F"/>
    <w:rsid w:val="00381756"/>
    <w:rsid w:val="00381F8F"/>
    <w:rsid w:val="00386195"/>
    <w:rsid w:val="003867AB"/>
    <w:rsid w:val="00387604"/>
    <w:rsid w:val="003906CC"/>
    <w:rsid w:val="00391899"/>
    <w:rsid w:val="00391B73"/>
    <w:rsid w:val="00391D11"/>
    <w:rsid w:val="0039251E"/>
    <w:rsid w:val="0039273D"/>
    <w:rsid w:val="00393029"/>
    <w:rsid w:val="0039456F"/>
    <w:rsid w:val="00395763"/>
    <w:rsid w:val="003A0978"/>
    <w:rsid w:val="003A691F"/>
    <w:rsid w:val="003A78A7"/>
    <w:rsid w:val="003B17FB"/>
    <w:rsid w:val="003B1F2A"/>
    <w:rsid w:val="003B2793"/>
    <w:rsid w:val="003B29C4"/>
    <w:rsid w:val="003B3080"/>
    <w:rsid w:val="003B49A9"/>
    <w:rsid w:val="003B5021"/>
    <w:rsid w:val="003B522A"/>
    <w:rsid w:val="003B5287"/>
    <w:rsid w:val="003B5EA4"/>
    <w:rsid w:val="003B5FA6"/>
    <w:rsid w:val="003B7713"/>
    <w:rsid w:val="003C038C"/>
    <w:rsid w:val="003C30B7"/>
    <w:rsid w:val="003C4B37"/>
    <w:rsid w:val="003C53C3"/>
    <w:rsid w:val="003C5660"/>
    <w:rsid w:val="003D0288"/>
    <w:rsid w:val="003D039C"/>
    <w:rsid w:val="003D180E"/>
    <w:rsid w:val="003D1DC5"/>
    <w:rsid w:val="003D1F98"/>
    <w:rsid w:val="003D2190"/>
    <w:rsid w:val="003D3B05"/>
    <w:rsid w:val="003D643D"/>
    <w:rsid w:val="003E04AB"/>
    <w:rsid w:val="003E0756"/>
    <w:rsid w:val="003E07FB"/>
    <w:rsid w:val="003E188D"/>
    <w:rsid w:val="003E3011"/>
    <w:rsid w:val="003E38F2"/>
    <w:rsid w:val="003E5F42"/>
    <w:rsid w:val="003E6F33"/>
    <w:rsid w:val="003E76EF"/>
    <w:rsid w:val="003E7E6C"/>
    <w:rsid w:val="003E7F64"/>
    <w:rsid w:val="003F0C72"/>
    <w:rsid w:val="003F1B5F"/>
    <w:rsid w:val="003F1D84"/>
    <w:rsid w:val="003F1FAA"/>
    <w:rsid w:val="003F57BA"/>
    <w:rsid w:val="003F6677"/>
    <w:rsid w:val="00400197"/>
    <w:rsid w:val="004020AC"/>
    <w:rsid w:val="00402A9F"/>
    <w:rsid w:val="00403001"/>
    <w:rsid w:val="004040D4"/>
    <w:rsid w:val="004048FE"/>
    <w:rsid w:val="00405855"/>
    <w:rsid w:val="00407AF9"/>
    <w:rsid w:val="00413E69"/>
    <w:rsid w:val="004155B1"/>
    <w:rsid w:val="0041618C"/>
    <w:rsid w:val="00417A8F"/>
    <w:rsid w:val="00420BD2"/>
    <w:rsid w:val="004214D2"/>
    <w:rsid w:val="00425206"/>
    <w:rsid w:val="0042523E"/>
    <w:rsid w:val="0043043E"/>
    <w:rsid w:val="004304B2"/>
    <w:rsid w:val="004308E9"/>
    <w:rsid w:val="004328C9"/>
    <w:rsid w:val="00434427"/>
    <w:rsid w:val="00440AF4"/>
    <w:rsid w:val="004419B0"/>
    <w:rsid w:val="00442F4B"/>
    <w:rsid w:val="004455FC"/>
    <w:rsid w:val="004502C5"/>
    <w:rsid w:val="00450DEB"/>
    <w:rsid w:val="004510AE"/>
    <w:rsid w:val="0045169B"/>
    <w:rsid w:val="004521A8"/>
    <w:rsid w:val="00452C34"/>
    <w:rsid w:val="00453A88"/>
    <w:rsid w:val="00455E34"/>
    <w:rsid w:val="004566C4"/>
    <w:rsid w:val="0045672D"/>
    <w:rsid w:val="00457337"/>
    <w:rsid w:val="00467B4D"/>
    <w:rsid w:val="004707A1"/>
    <w:rsid w:val="00471712"/>
    <w:rsid w:val="00471DA1"/>
    <w:rsid w:val="00472CF4"/>
    <w:rsid w:val="0047316B"/>
    <w:rsid w:val="00475BD1"/>
    <w:rsid w:val="004763F1"/>
    <w:rsid w:val="004765A4"/>
    <w:rsid w:val="00476724"/>
    <w:rsid w:val="004768D3"/>
    <w:rsid w:val="00477FB0"/>
    <w:rsid w:val="00480A10"/>
    <w:rsid w:val="00480FA4"/>
    <w:rsid w:val="00482DED"/>
    <w:rsid w:val="0048337D"/>
    <w:rsid w:val="004864B7"/>
    <w:rsid w:val="00486555"/>
    <w:rsid w:val="004865DE"/>
    <w:rsid w:val="004873CA"/>
    <w:rsid w:val="00492638"/>
    <w:rsid w:val="004955BE"/>
    <w:rsid w:val="0049622F"/>
    <w:rsid w:val="00497A88"/>
    <w:rsid w:val="004A118F"/>
    <w:rsid w:val="004A2CDF"/>
    <w:rsid w:val="004A3A64"/>
    <w:rsid w:val="004A3D3D"/>
    <w:rsid w:val="004B0975"/>
    <w:rsid w:val="004B0BCC"/>
    <w:rsid w:val="004B0BF3"/>
    <w:rsid w:val="004B4296"/>
    <w:rsid w:val="004B7993"/>
    <w:rsid w:val="004C104A"/>
    <w:rsid w:val="004C2628"/>
    <w:rsid w:val="004C410E"/>
    <w:rsid w:val="004C479D"/>
    <w:rsid w:val="004C488D"/>
    <w:rsid w:val="004C49F1"/>
    <w:rsid w:val="004C5D04"/>
    <w:rsid w:val="004C6E5C"/>
    <w:rsid w:val="004C74F0"/>
    <w:rsid w:val="004C75AA"/>
    <w:rsid w:val="004D0659"/>
    <w:rsid w:val="004D0EA0"/>
    <w:rsid w:val="004D1185"/>
    <w:rsid w:val="004D5E63"/>
    <w:rsid w:val="004D6FBE"/>
    <w:rsid w:val="004E00D7"/>
    <w:rsid w:val="004E243D"/>
    <w:rsid w:val="004E58CD"/>
    <w:rsid w:val="004E5A8E"/>
    <w:rsid w:val="004E6057"/>
    <w:rsid w:val="004E7F8F"/>
    <w:rsid w:val="004F1C17"/>
    <w:rsid w:val="004F3FA4"/>
    <w:rsid w:val="004F3FD0"/>
    <w:rsid w:val="004F48DD"/>
    <w:rsid w:val="004F555E"/>
    <w:rsid w:val="004F60A3"/>
    <w:rsid w:val="004F72A8"/>
    <w:rsid w:val="00501360"/>
    <w:rsid w:val="00502CF5"/>
    <w:rsid w:val="00510109"/>
    <w:rsid w:val="00517AE9"/>
    <w:rsid w:val="0052080A"/>
    <w:rsid w:val="00521950"/>
    <w:rsid w:val="0052221D"/>
    <w:rsid w:val="00522339"/>
    <w:rsid w:val="00522472"/>
    <w:rsid w:val="00525974"/>
    <w:rsid w:val="00526B3F"/>
    <w:rsid w:val="005277C8"/>
    <w:rsid w:val="00530D24"/>
    <w:rsid w:val="0053185B"/>
    <w:rsid w:val="005330A7"/>
    <w:rsid w:val="00537A45"/>
    <w:rsid w:val="00541223"/>
    <w:rsid w:val="005421FE"/>
    <w:rsid w:val="005423C4"/>
    <w:rsid w:val="0054331E"/>
    <w:rsid w:val="00546C5E"/>
    <w:rsid w:val="00547C86"/>
    <w:rsid w:val="00550A97"/>
    <w:rsid w:val="00550DAE"/>
    <w:rsid w:val="005513A8"/>
    <w:rsid w:val="00552F89"/>
    <w:rsid w:val="00553DAB"/>
    <w:rsid w:val="00556299"/>
    <w:rsid w:val="0055686F"/>
    <w:rsid w:val="00556DE7"/>
    <w:rsid w:val="00557F50"/>
    <w:rsid w:val="005625AD"/>
    <w:rsid w:val="00563532"/>
    <w:rsid w:val="00563DB9"/>
    <w:rsid w:val="005654B4"/>
    <w:rsid w:val="005659C6"/>
    <w:rsid w:val="00565AA4"/>
    <w:rsid w:val="00566638"/>
    <w:rsid w:val="005677B4"/>
    <w:rsid w:val="00567A6B"/>
    <w:rsid w:val="00570670"/>
    <w:rsid w:val="00570E36"/>
    <w:rsid w:val="00571B9C"/>
    <w:rsid w:val="005742E4"/>
    <w:rsid w:val="00576572"/>
    <w:rsid w:val="00576FE1"/>
    <w:rsid w:val="00577CF9"/>
    <w:rsid w:val="00580067"/>
    <w:rsid w:val="00580E05"/>
    <w:rsid w:val="00581524"/>
    <w:rsid w:val="005826A5"/>
    <w:rsid w:val="00583281"/>
    <w:rsid w:val="00584969"/>
    <w:rsid w:val="00585F61"/>
    <w:rsid w:val="00586144"/>
    <w:rsid w:val="0058633D"/>
    <w:rsid w:val="00586A08"/>
    <w:rsid w:val="00587E7C"/>
    <w:rsid w:val="0059023B"/>
    <w:rsid w:val="00592E81"/>
    <w:rsid w:val="00596154"/>
    <w:rsid w:val="005A3EB1"/>
    <w:rsid w:val="005B0494"/>
    <w:rsid w:val="005B1B39"/>
    <w:rsid w:val="005B22F1"/>
    <w:rsid w:val="005B61A2"/>
    <w:rsid w:val="005B722E"/>
    <w:rsid w:val="005B7D2A"/>
    <w:rsid w:val="005C273A"/>
    <w:rsid w:val="005C5A20"/>
    <w:rsid w:val="005C6208"/>
    <w:rsid w:val="005C64AB"/>
    <w:rsid w:val="005D17CD"/>
    <w:rsid w:val="005D196A"/>
    <w:rsid w:val="005D2B40"/>
    <w:rsid w:val="005D3E7D"/>
    <w:rsid w:val="005D4EF3"/>
    <w:rsid w:val="005D4F4B"/>
    <w:rsid w:val="005D64E3"/>
    <w:rsid w:val="005D65B7"/>
    <w:rsid w:val="005D7411"/>
    <w:rsid w:val="005D747A"/>
    <w:rsid w:val="005D7852"/>
    <w:rsid w:val="005E044D"/>
    <w:rsid w:val="005E0536"/>
    <w:rsid w:val="005E3B18"/>
    <w:rsid w:val="005E3E88"/>
    <w:rsid w:val="005E457E"/>
    <w:rsid w:val="005E61BC"/>
    <w:rsid w:val="005E7277"/>
    <w:rsid w:val="005E7A10"/>
    <w:rsid w:val="005F08AB"/>
    <w:rsid w:val="005F352D"/>
    <w:rsid w:val="005F55BB"/>
    <w:rsid w:val="005F615E"/>
    <w:rsid w:val="005F70A9"/>
    <w:rsid w:val="00600DD3"/>
    <w:rsid w:val="0060311D"/>
    <w:rsid w:val="0060424D"/>
    <w:rsid w:val="00604E73"/>
    <w:rsid w:val="0060632E"/>
    <w:rsid w:val="0060745B"/>
    <w:rsid w:val="006102D8"/>
    <w:rsid w:val="0061042F"/>
    <w:rsid w:val="006106FB"/>
    <w:rsid w:val="00610C08"/>
    <w:rsid w:val="00612726"/>
    <w:rsid w:val="00613227"/>
    <w:rsid w:val="00616DAB"/>
    <w:rsid w:val="00622826"/>
    <w:rsid w:val="0062509E"/>
    <w:rsid w:val="00625B27"/>
    <w:rsid w:val="00626458"/>
    <w:rsid w:val="006323DD"/>
    <w:rsid w:val="00632A1B"/>
    <w:rsid w:val="00634314"/>
    <w:rsid w:val="00636D64"/>
    <w:rsid w:val="006430D2"/>
    <w:rsid w:val="006431D5"/>
    <w:rsid w:val="00644DF0"/>
    <w:rsid w:val="0064631B"/>
    <w:rsid w:val="006475C6"/>
    <w:rsid w:val="006523BD"/>
    <w:rsid w:val="006558D2"/>
    <w:rsid w:val="00656585"/>
    <w:rsid w:val="00660874"/>
    <w:rsid w:val="00661398"/>
    <w:rsid w:val="00661BAC"/>
    <w:rsid w:val="00663916"/>
    <w:rsid w:val="00664A38"/>
    <w:rsid w:val="006650B4"/>
    <w:rsid w:val="00665835"/>
    <w:rsid w:val="00665B92"/>
    <w:rsid w:val="00667C99"/>
    <w:rsid w:val="00676CBB"/>
    <w:rsid w:val="00676FB9"/>
    <w:rsid w:val="00680DC9"/>
    <w:rsid w:val="00680DEA"/>
    <w:rsid w:val="00680E95"/>
    <w:rsid w:val="00682887"/>
    <w:rsid w:val="00683666"/>
    <w:rsid w:val="00683C25"/>
    <w:rsid w:val="006843C7"/>
    <w:rsid w:val="00684F99"/>
    <w:rsid w:val="00690483"/>
    <w:rsid w:val="00690D21"/>
    <w:rsid w:val="00694B69"/>
    <w:rsid w:val="00695B39"/>
    <w:rsid w:val="00696BD1"/>
    <w:rsid w:val="00696EBB"/>
    <w:rsid w:val="00697ABC"/>
    <w:rsid w:val="006A0E1D"/>
    <w:rsid w:val="006A1921"/>
    <w:rsid w:val="006A2ED5"/>
    <w:rsid w:val="006A5BF7"/>
    <w:rsid w:val="006A703D"/>
    <w:rsid w:val="006B0399"/>
    <w:rsid w:val="006B27D2"/>
    <w:rsid w:val="006B4622"/>
    <w:rsid w:val="006B79A5"/>
    <w:rsid w:val="006C110D"/>
    <w:rsid w:val="006C1295"/>
    <w:rsid w:val="006C1D1B"/>
    <w:rsid w:val="006C1ECA"/>
    <w:rsid w:val="006C34BF"/>
    <w:rsid w:val="006C3A9D"/>
    <w:rsid w:val="006C5FE2"/>
    <w:rsid w:val="006C6E51"/>
    <w:rsid w:val="006D1213"/>
    <w:rsid w:val="006D2EAD"/>
    <w:rsid w:val="006D3FA4"/>
    <w:rsid w:val="006D6300"/>
    <w:rsid w:val="006D6D37"/>
    <w:rsid w:val="006D7C80"/>
    <w:rsid w:val="006E0188"/>
    <w:rsid w:val="006E4271"/>
    <w:rsid w:val="006E4D10"/>
    <w:rsid w:val="006E4F72"/>
    <w:rsid w:val="006E71DF"/>
    <w:rsid w:val="006E7864"/>
    <w:rsid w:val="006F06EF"/>
    <w:rsid w:val="006F50D5"/>
    <w:rsid w:val="006F63E0"/>
    <w:rsid w:val="006F7D95"/>
    <w:rsid w:val="00701C70"/>
    <w:rsid w:val="00701D50"/>
    <w:rsid w:val="007038F3"/>
    <w:rsid w:val="00704A78"/>
    <w:rsid w:val="007103A2"/>
    <w:rsid w:val="0071197A"/>
    <w:rsid w:val="00712CC1"/>
    <w:rsid w:val="0071304B"/>
    <w:rsid w:val="00714D93"/>
    <w:rsid w:val="007152E3"/>
    <w:rsid w:val="00716A2A"/>
    <w:rsid w:val="007226F8"/>
    <w:rsid w:val="0072311C"/>
    <w:rsid w:val="00723381"/>
    <w:rsid w:val="00724273"/>
    <w:rsid w:val="00726BD8"/>
    <w:rsid w:val="00726D86"/>
    <w:rsid w:val="00727AD8"/>
    <w:rsid w:val="00730C58"/>
    <w:rsid w:val="0073314D"/>
    <w:rsid w:val="007333A3"/>
    <w:rsid w:val="00733BFF"/>
    <w:rsid w:val="0073473F"/>
    <w:rsid w:val="007349E1"/>
    <w:rsid w:val="00734FD7"/>
    <w:rsid w:val="00735592"/>
    <w:rsid w:val="00735C2A"/>
    <w:rsid w:val="00740FFE"/>
    <w:rsid w:val="00741578"/>
    <w:rsid w:val="007422A3"/>
    <w:rsid w:val="00743B49"/>
    <w:rsid w:val="0074474B"/>
    <w:rsid w:val="00744AB8"/>
    <w:rsid w:val="007465F1"/>
    <w:rsid w:val="00761423"/>
    <w:rsid w:val="00764175"/>
    <w:rsid w:val="00764B88"/>
    <w:rsid w:val="00765A36"/>
    <w:rsid w:val="00765BBC"/>
    <w:rsid w:val="00765E16"/>
    <w:rsid w:val="00767125"/>
    <w:rsid w:val="007737DA"/>
    <w:rsid w:val="00774E3E"/>
    <w:rsid w:val="0077556F"/>
    <w:rsid w:val="00775E31"/>
    <w:rsid w:val="00783AA3"/>
    <w:rsid w:val="007858A1"/>
    <w:rsid w:val="007875D0"/>
    <w:rsid w:val="00790CD1"/>
    <w:rsid w:val="007919A2"/>
    <w:rsid w:val="00795674"/>
    <w:rsid w:val="00795D9D"/>
    <w:rsid w:val="00797459"/>
    <w:rsid w:val="007A2075"/>
    <w:rsid w:val="007A2D34"/>
    <w:rsid w:val="007A311A"/>
    <w:rsid w:val="007A529C"/>
    <w:rsid w:val="007A5521"/>
    <w:rsid w:val="007A7627"/>
    <w:rsid w:val="007A774B"/>
    <w:rsid w:val="007B14E5"/>
    <w:rsid w:val="007B33BA"/>
    <w:rsid w:val="007B3C83"/>
    <w:rsid w:val="007B5154"/>
    <w:rsid w:val="007C0438"/>
    <w:rsid w:val="007C0730"/>
    <w:rsid w:val="007C10D3"/>
    <w:rsid w:val="007C3C04"/>
    <w:rsid w:val="007C5EF0"/>
    <w:rsid w:val="007C7E78"/>
    <w:rsid w:val="007D1CA7"/>
    <w:rsid w:val="007D1F58"/>
    <w:rsid w:val="007D4CF0"/>
    <w:rsid w:val="007D515F"/>
    <w:rsid w:val="007D577D"/>
    <w:rsid w:val="007D6BFE"/>
    <w:rsid w:val="007D6DED"/>
    <w:rsid w:val="007E0217"/>
    <w:rsid w:val="007E1473"/>
    <w:rsid w:val="007E4067"/>
    <w:rsid w:val="007E4185"/>
    <w:rsid w:val="007E6318"/>
    <w:rsid w:val="007F2A4F"/>
    <w:rsid w:val="007F3467"/>
    <w:rsid w:val="007F3928"/>
    <w:rsid w:val="007F5A2F"/>
    <w:rsid w:val="007F747B"/>
    <w:rsid w:val="00802058"/>
    <w:rsid w:val="00804198"/>
    <w:rsid w:val="008041D2"/>
    <w:rsid w:val="00804426"/>
    <w:rsid w:val="008067A2"/>
    <w:rsid w:val="00806C78"/>
    <w:rsid w:val="00807BFF"/>
    <w:rsid w:val="008132A7"/>
    <w:rsid w:val="00813683"/>
    <w:rsid w:val="0081382D"/>
    <w:rsid w:val="00815721"/>
    <w:rsid w:val="008205BE"/>
    <w:rsid w:val="00822513"/>
    <w:rsid w:val="00826872"/>
    <w:rsid w:val="008316D6"/>
    <w:rsid w:val="008369FD"/>
    <w:rsid w:val="00836EAD"/>
    <w:rsid w:val="00837414"/>
    <w:rsid w:val="008435FF"/>
    <w:rsid w:val="00844B1E"/>
    <w:rsid w:val="00845B2E"/>
    <w:rsid w:val="00846A4F"/>
    <w:rsid w:val="00853943"/>
    <w:rsid w:val="008549FF"/>
    <w:rsid w:val="00855D07"/>
    <w:rsid w:val="00855D1B"/>
    <w:rsid w:val="0085641B"/>
    <w:rsid w:val="00861829"/>
    <w:rsid w:val="00861EEB"/>
    <w:rsid w:val="00863F9C"/>
    <w:rsid w:val="008643A7"/>
    <w:rsid w:val="0086735C"/>
    <w:rsid w:val="008725FD"/>
    <w:rsid w:val="0088149E"/>
    <w:rsid w:val="00882240"/>
    <w:rsid w:val="00885955"/>
    <w:rsid w:val="00885B7D"/>
    <w:rsid w:val="00886871"/>
    <w:rsid w:val="0088695D"/>
    <w:rsid w:val="008872F8"/>
    <w:rsid w:val="00887753"/>
    <w:rsid w:val="00887F45"/>
    <w:rsid w:val="0089160B"/>
    <w:rsid w:val="00893FDE"/>
    <w:rsid w:val="00894EB0"/>
    <w:rsid w:val="0089668A"/>
    <w:rsid w:val="008968EA"/>
    <w:rsid w:val="00896BBE"/>
    <w:rsid w:val="0089745A"/>
    <w:rsid w:val="008A01B9"/>
    <w:rsid w:val="008A0673"/>
    <w:rsid w:val="008A122F"/>
    <w:rsid w:val="008A1B5D"/>
    <w:rsid w:val="008A462D"/>
    <w:rsid w:val="008A493C"/>
    <w:rsid w:val="008A4E95"/>
    <w:rsid w:val="008A610F"/>
    <w:rsid w:val="008B0EEF"/>
    <w:rsid w:val="008B1676"/>
    <w:rsid w:val="008B39B2"/>
    <w:rsid w:val="008B4C4F"/>
    <w:rsid w:val="008B6103"/>
    <w:rsid w:val="008B68BA"/>
    <w:rsid w:val="008C2B4B"/>
    <w:rsid w:val="008C2EF8"/>
    <w:rsid w:val="008C2FB0"/>
    <w:rsid w:val="008C33FD"/>
    <w:rsid w:val="008C6617"/>
    <w:rsid w:val="008C662C"/>
    <w:rsid w:val="008C6D8A"/>
    <w:rsid w:val="008C75B3"/>
    <w:rsid w:val="008C7A51"/>
    <w:rsid w:val="008D0AAB"/>
    <w:rsid w:val="008D0F7D"/>
    <w:rsid w:val="008D3DD1"/>
    <w:rsid w:val="008D4887"/>
    <w:rsid w:val="008D4E47"/>
    <w:rsid w:val="008E0B71"/>
    <w:rsid w:val="008E396B"/>
    <w:rsid w:val="008E4B73"/>
    <w:rsid w:val="008E7846"/>
    <w:rsid w:val="008F2099"/>
    <w:rsid w:val="008F3D5F"/>
    <w:rsid w:val="008F6D7C"/>
    <w:rsid w:val="008F6E2E"/>
    <w:rsid w:val="00900B17"/>
    <w:rsid w:val="00901202"/>
    <w:rsid w:val="00902D3D"/>
    <w:rsid w:val="00902FD1"/>
    <w:rsid w:val="009055B2"/>
    <w:rsid w:val="00907842"/>
    <w:rsid w:val="00911049"/>
    <w:rsid w:val="00911907"/>
    <w:rsid w:val="00912102"/>
    <w:rsid w:val="00913146"/>
    <w:rsid w:val="0091354A"/>
    <w:rsid w:val="00916643"/>
    <w:rsid w:val="00922440"/>
    <w:rsid w:val="009227FA"/>
    <w:rsid w:val="00923BEC"/>
    <w:rsid w:val="00924FFF"/>
    <w:rsid w:val="00925E49"/>
    <w:rsid w:val="009265C8"/>
    <w:rsid w:val="0093152E"/>
    <w:rsid w:val="009315FC"/>
    <w:rsid w:val="00931D08"/>
    <w:rsid w:val="0093329B"/>
    <w:rsid w:val="009352DF"/>
    <w:rsid w:val="009355BD"/>
    <w:rsid w:val="00936977"/>
    <w:rsid w:val="009407AF"/>
    <w:rsid w:val="009432CB"/>
    <w:rsid w:val="009452C4"/>
    <w:rsid w:val="009456B4"/>
    <w:rsid w:val="009461C2"/>
    <w:rsid w:val="00947A5E"/>
    <w:rsid w:val="00950A58"/>
    <w:rsid w:val="0095405E"/>
    <w:rsid w:val="00954A55"/>
    <w:rsid w:val="00954B65"/>
    <w:rsid w:val="00955780"/>
    <w:rsid w:val="009561BB"/>
    <w:rsid w:val="009571E1"/>
    <w:rsid w:val="00960868"/>
    <w:rsid w:val="00961A53"/>
    <w:rsid w:val="00962F2F"/>
    <w:rsid w:val="00966049"/>
    <w:rsid w:val="00966BF8"/>
    <w:rsid w:val="0096793F"/>
    <w:rsid w:val="00971AEA"/>
    <w:rsid w:val="00973BE7"/>
    <w:rsid w:val="0097591B"/>
    <w:rsid w:val="00976F2E"/>
    <w:rsid w:val="009802F9"/>
    <w:rsid w:val="00980353"/>
    <w:rsid w:val="00981DF6"/>
    <w:rsid w:val="00981F87"/>
    <w:rsid w:val="00982498"/>
    <w:rsid w:val="00985508"/>
    <w:rsid w:val="00986CD2"/>
    <w:rsid w:val="00991314"/>
    <w:rsid w:val="009922F9"/>
    <w:rsid w:val="00994942"/>
    <w:rsid w:val="00996FEC"/>
    <w:rsid w:val="009A15E4"/>
    <w:rsid w:val="009A1F81"/>
    <w:rsid w:val="009A3A19"/>
    <w:rsid w:val="009A4984"/>
    <w:rsid w:val="009A5986"/>
    <w:rsid w:val="009A5FC6"/>
    <w:rsid w:val="009A6ABB"/>
    <w:rsid w:val="009A70C8"/>
    <w:rsid w:val="009B06D3"/>
    <w:rsid w:val="009B1590"/>
    <w:rsid w:val="009B1B4A"/>
    <w:rsid w:val="009B1BA5"/>
    <w:rsid w:val="009B1CE5"/>
    <w:rsid w:val="009B220B"/>
    <w:rsid w:val="009B3405"/>
    <w:rsid w:val="009B3833"/>
    <w:rsid w:val="009B46B0"/>
    <w:rsid w:val="009B49CE"/>
    <w:rsid w:val="009B79B8"/>
    <w:rsid w:val="009C2DD1"/>
    <w:rsid w:val="009C4622"/>
    <w:rsid w:val="009C51BB"/>
    <w:rsid w:val="009D0FB2"/>
    <w:rsid w:val="009D1EE7"/>
    <w:rsid w:val="009D279A"/>
    <w:rsid w:val="009D3A08"/>
    <w:rsid w:val="009D5593"/>
    <w:rsid w:val="009D580B"/>
    <w:rsid w:val="009D6364"/>
    <w:rsid w:val="009D723E"/>
    <w:rsid w:val="009D7D9E"/>
    <w:rsid w:val="009E00AB"/>
    <w:rsid w:val="009E1F7F"/>
    <w:rsid w:val="009E27AF"/>
    <w:rsid w:val="009E42F2"/>
    <w:rsid w:val="009E43AD"/>
    <w:rsid w:val="009E58AD"/>
    <w:rsid w:val="009E6B50"/>
    <w:rsid w:val="009E6C60"/>
    <w:rsid w:val="009F0D1E"/>
    <w:rsid w:val="009F1D2A"/>
    <w:rsid w:val="009F36DC"/>
    <w:rsid w:val="009F53F7"/>
    <w:rsid w:val="009F54AC"/>
    <w:rsid w:val="009F5CC6"/>
    <w:rsid w:val="009F6BBC"/>
    <w:rsid w:val="009F77FE"/>
    <w:rsid w:val="009F7EA0"/>
    <w:rsid w:val="00A02E2C"/>
    <w:rsid w:val="00A0403A"/>
    <w:rsid w:val="00A0446A"/>
    <w:rsid w:val="00A0488D"/>
    <w:rsid w:val="00A055B1"/>
    <w:rsid w:val="00A1422C"/>
    <w:rsid w:val="00A149BD"/>
    <w:rsid w:val="00A16B4E"/>
    <w:rsid w:val="00A22683"/>
    <w:rsid w:val="00A22CF1"/>
    <w:rsid w:val="00A23417"/>
    <w:rsid w:val="00A238B1"/>
    <w:rsid w:val="00A239FD"/>
    <w:rsid w:val="00A2483A"/>
    <w:rsid w:val="00A248EC"/>
    <w:rsid w:val="00A258FC"/>
    <w:rsid w:val="00A25C87"/>
    <w:rsid w:val="00A26C26"/>
    <w:rsid w:val="00A2735B"/>
    <w:rsid w:val="00A304A2"/>
    <w:rsid w:val="00A30945"/>
    <w:rsid w:val="00A30B26"/>
    <w:rsid w:val="00A313B7"/>
    <w:rsid w:val="00A349ED"/>
    <w:rsid w:val="00A36020"/>
    <w:rsid w:val="00A364A9"/>
    <w:rsid w:val="00A37BE9"/>
    <w:rsid w:val="00A41C8D"/>
    <w:rsid w:val="00A43DB7"/>
    <w:rsid w:val="00A46D93"/>
    <w:rsid w:val="00A46EE8"/>
    <w:rsid w:val="00A5142D"/>
    <w:rsid w:val="00A518BD"/>
    <w:rsid w:val="00A52712"/>
    <w:rsid w:val="00A53A2B"/>
    <w:rsid w:val="00A54873"/>
    <w:rsid w:val="00A55814"/>
    <w:rsid w:val="00A55A95"/>
    <w:rsid w:val="00A56FBC"/>
    <w:rsid w:val="00A60237"/>
    <w:rsid w:val="00A659BE"/>
    <w:rsid w:val="00A6651B"/>
    <w:rsid w:val="00A711AC"/>
    <w:rsid w:val="00A770CD"/>
    <w:rsid w:val="00A773EF"/>
    <w:rsid w:val="00A77E28"/>
    <w:rsid w:val="00A811AB"/>
    <w:rsid w:val="00A8188A"/>
    <w:rsid w:val="00A81D6D"/>
    <w:rsid w:val="00A82BDC"/>
    <w:rsid w:val="00A82C0C"/>
    <w:rsid w:val="00A908E2"/>
    <w:rsid w:val="00A931DA"/>
    <w:rsid w:val="00A93365"/>
    <w:rsid w:val="00A94439"/>
    <w:rsid w:val="00A947EF"/>
    <w:rsid w:val="00A94D00"/>
    <w:rsid w:val="00A95D4B"/>
    <w:rsid w:val="00AA04F7"/>
    <w:rsid w:val="00AA0B1F"/>
    <w:rsid w:val="00AA2675"/>
    <w:rsid w:val="00AA4DB1"/>
    <w:rsid w:val="00AA6748"/>
    <w:rsid w:val="00AA7183"/>
    <w:rsid w:val="00AA7291"/>
    <w:rsid w:val="00AA775D"/>
    <w:rsid w:val="00AA7793"/>
    <w:rsid w:val="00AB0813"/>
    <w:rsid w:val="00AB1C4E"/>
    <w:rsid w:val="00AB41A3"/>
    <w:rsid w:val="00AC0E52"/>
    <w:rsid w:val="00AC1BB5"/>
    <w:rsid w:val="00AC1C7F"/>
    <w:rsid w:val="00AC2574"/>
    <w:rsid w:val="00AC3CDB"/>
    <w:rsid w:val="00AC43BD"/>
    <w:rsid w:val="00AC44E9"/>
    <w:rsid w:val="00AC633D"/>
    <w:rsid w:val="00AC6507"/>
    <w:rsid w:val="00AC6DA1"/>
    <w:rsid w:val="00AD1709"/>
    <w:rsid w:val="00AD2CC5"/>
    <w:rsid w:val="00AD3B52"/>
    <w:rsid w:val="00AD3B9A"/>
    <w:rsid w:val="00AD427E"/>
    <w:rsid w:val="00AD4847"/>
    <w:rsid w:val="00AE05E0"/>
    <w:rsid w:val="00AE25C5"/>
    <w:rsid w:val="00AE3049"/>
    <w:rsid w:val="00AE35F1"/>
    <w:rsid w:val="00AE590C"/>
    <w:rsid w:val="00AE6ABC"/>
    <w:rsid w:val="00AF061E"/>
    <w:rsid w:val="00AF1604"/>
    <w:rsid w:val="00AF1840"/>
    <w:rsid w:val="00AF1E1E"/>
    <w:rsid w:val="00AF30DE"/>
    <w:rsid w:val="00AF74AF"/>
    <w:rsid w:val="00B012FC"/>
    <w:rsid w:val="00B03191"/>
    <w:rsid w:val="00B05B0D"/>
    <w:rsid w:val="00B05B11"/>
    <w:rsid w:val="00B11C6F"/>
    <w:rsid w:val="00B12CDE"/>
    <w:rsid w:val="00B14D5D"/>
    <w:rsid w:val="00B14DE1"/>
    <w:rsid w:val="00B14DE5"/>
    <w:rsid w:val="00B15582"/>
    <w:rsid w:val="00B16706"/>
    <w:rsid w:val="00B203EA"/>
    <w:rsid w:val="00B21CA0"/>
    <w:rsid w:val="00B21CF5"/>
    <w:rsid w:val="00B236A4"/>
    <w:rsid w:val="00B242DD"/>
    <w:rsid w:val="00B245BC"/>
    <w:rsid w:val="00B2524B"/>
    <w:rsid w:val="00B3032B"/>
    <w:rsid w:val="00B3063E"/>
    <w:rsid w:val="00B320CC"/>
    <w:rsid w:val="00B332E8"/>
    <w:rsid w:val="00B3483E"/>
    <w:rsid w:val="00B37D12"/>
    <w:rsid w:val="00B4025D"/>
    <w:rsid w:val="00B4039E"/>
    <w:rsid w:val="00B4124C"/>
    <w:rsid w:val="00B413B6"/>
    <w:rsid w:val="00B42622"/>
    <w:rsid w:val="00B4273D"/>
    <w:rsid w:val="00B430B9"/>
    <w:rsid w:val="00B43249"/>
    <w:rsid w:val="00B434C7"/>
    <w:rsid w:val="00B467D1"/>
    <w:rsid w:val="00B52145"/>
    <w:rsid w:val="00B52B2A"/>
    <w:rsid w:val="00B53202"/>
    <w:rsid w:val="00B55061"/>
    <w:rsid w:val="00B57480"/>
    <w:rsid w:val="00B57EFC"/>
    <w:rsid w:val="00B63384"/>
    <w:rsid w:val="00B65C40"/>
    <w:rsid w:val="00B70691"/>
    <w:rsid w:val="00B70E27"/>
    <w:rsid w:val="00B71B4F"/>
    <w:rsid w:val="00B7223E"/>
    <w:rsid w:val="00B7237C"/>
    <w:rsid w:val="00B731CF"/>
    <w:rsid w:val="00B7373A"/>
    <w:rsid w:val="00B81446"/>
    <w:rsid w:val="00B834BF"/>
    <w:rsid w:val="00B841FB"/>
    <w:rsid w:val="00B86B56"/>
    <w:rsid w:val="00B870B7"/>
    <w:rsid w:val="00B87515"/>
    <w:rsid w:val="00B911F3"/>
    <w:rsid w:val="00B93969"/>
    <w:rsid w:val="00B94E46"/>
    <w:rsid w:val="00B953CC"/>
    <w:rsid w:val="00BA0992"/>
    <w:rsid w:val="00BA0AAC"/>
    <w:rsid w:val="00BA2BDF"/>
    <w:rsid w:val="00BA3905"/>
    <w:rsid w:val="00BA42CF"/>
    <w:rsid w:val="00BA4CAA"/>
    <w:rsid w:val="00BA506D"/>
    <w:rsid w:val="00BB6BC5"/>
    <w:rsid w:val="00BB7339"/>
    <w:rsid w:val="00BC3831"/>
    <w:rsid w:val="00BC75D1"/>
    <w:rsid w:val="00BD59F9"/>
    <w:rsid w:val="00BD7686"/>
    <w:rsid w:val="00BE0648"/>
    <w:rsid w:val="00BE18F6"/>
    <w:rsid w:val="00BE2219"/>
    <w:rsid w:val="00BE33AC"/>
    <w:rsid w:val="00BE7455"/>
    <w:rsid w:val="00BF27C9"/>
    <w:rsid w:val="00BF63C9"/>
    <w:rsid w:val="00C00A28"/>
    <w:rsid w:val="00C02597"/>
    <w:rsid w:val="00C0284E"/>
    <w:rsid w:val="00C0310B"/>
    <w:rsid w:val="00C057DD"/>
    <w:rsid w:val="00C07E2D"/>
    <w:rsid w:val="00C103EC"/>
    <w:rsid w:val="00C109B6"/>
    <w:rsid w:val="00C125D2"/>
    <w:rsid w:val="00C13652"/>
    <w:rsid w:val="00C15FEB"/>
    <w:rsid w:val="00C16EE1"/>
    <w:rsid w:val="00C2072F"/>
    <w:rsid w:val="00C20EF5"/>
    <w:rsid w:val="00C21047"/>
    <w:rsid w:val="00C2279A"/>
    <w:rsid w:val="00C22A0B"/>
    <w:rsid w:val="00C25D99"/>
    <w:rsid w:val="00C277FA"/>
    <w:rsid w:val="00C32181"/>
    <w:rsid w:val="00C34959"/>
    <w:rsid w:val="00C34A6A"/>
    <w:rsid w:val="00C361A7"/>
    <w:rsid w:val="00C36F17"/>
    <w:rsid w:val="00C37B90"/>
    <w:rsid w:val="00C402DF"/>
    <w:rsid w:val="00C40E7E"/>
    <w:rsid w:val="00C41232"/>
    <w:rsid w:val="00C412C3"/>
    <w:rsid w:val="00C418DB"/>
    <w:rsid w:val="00C42A26"/>
    <w:rsid w:val="00C510A5"/>
    <w:rsid w:val="00C51154"/>
    <w:rsid w:val="00C518D0"/>
    <w:rsid w:val="00C51B5C"/>
    <w:rsid w:val="00C51D24"/>
    <w:rsid w:val="00C54F0A"/>
    <w:rsid w:val="00C57180"/>
    <w:rsid w:val="00C6268C"/>
    <w:rsid w:val="00C63B39"/>
    <w:rsid w:val="00C6553C"/>
    <w:rsid w:val="00C67334"/>
    <w:rsid w:val="00C67C72"/>
    <w:rsid w:val="00C704DC"/>
    <w:rsid w:val="00C711B5"/>
    <w:rsid w:val="00C72699"/>
    <w:rsid w:val="00C73AB5"/>
    <w:rsid w:val="00C74F1C"/>
    <w:rsid w:val="00C76C16"/>
    <w:rsid w:val="00C777F4"/>
    <w:rsid w:val="00C80355"/>
    <w:rsid w:val="00C8330E"/>
    <w:rsid w:val="00C8362F"/>
    <w:rsid w:val="00C853E6"/>
    <w:rsid w:val="00C910F7"/>
    <w:rsid w:val="00C92410"/>
    <w:rsid w:val="00C9359A"/>
    <w:rsid w:val="00C93A50"/>
    <w:rsid w:val="00C9510A"/>
    <w:rsid w:val="00C960DB"/>
    <w:rsid w:val="00CA628E"/>
    <w:rsid w:val="00CB17A0"/>
    <w:rsid w:val="00CB1D06"/>
    <w:rsid w:val="00CB227E"/>
    <w:rsid w:val="00CB2F88"/>
    <w:rsid w:val="00CB36E6"/>
    <w:rsid w:val="00CB3A12"/>
    <w:rsid w:val="00CB3EED"/>
    <w:rsid w:val="00CB4721"/>
    <w:rsid w:val="00CB5F26"/>
    <w:rsid w:val="00CB6AC9"/>
    <w:rsid w:val="00CB76BE"/>
    <w:rsid w:val="00CC295A"/>
    <w:rsid w:val="00CD0A0E"/>
    <w:rsid w:val="00CD1643"/>
    <w:rsid w:val="00CD2F1F"/>
    <w:rsid w:val="00CD342D"/>
    <w:rsid w:val="00CD5BDB"/>
    <w:rsid w:val="00CD63C9"/>
    <w:rsid w:val="00CD7A7C"/>
    <w:rsid w:val="00CE0D07"/>
    <w:rsid w:val="00CE19A2"/>
    <w:rsid w:val="00CE1F28"/>
    <w:rsid w:val="00CE2C24"/>
    <w:rsid w:val="00CE4F3B"/>
    <w:rsid w:val="00CE50C5"/>
    <w:rsid w:val="00CE5DD1"/>
    <w:rsid w:val="00CF0AE5"/>
    <w:rsid w:val="00CF11FD"/>
    <w:rsid w:val="00CF2243"/>
    <w:rsid w:val="00CF3FDE"/>
    <w:rsid w:val="00CF535B"/>
    <w:rsid w:val="00CF60CB"/>
    <w:rsid w:val="00D066E5"/>
    <w:rsid w:val="00D071B5"/>
    <w:rsid w:val="00D07BFD"/>
    <w:rsid w:val="00D104D7"/>
    <w:rsid w:val="00D13A85"/>
    <w:rsid w:val="00D141B6"/>
    <w:rsid w:val="00D15E1F"/>
    <w:rsid w:val="00D169E6"/>
    <w:rsid w:val="00D17733"/>
    <w:rsid w:val="00D20BBB"/>
    <w:rsid w:val="00D21BE1"/>
    <w:rsid w:val="00D221F1"/>
    <w:rsid w:val="00D2553D"/>
    <w:rsid w:val="00D26E3E"/>
    <w:rsid w:val="00D3132B"/>
    <w:rsid w:val="00D335A3"/>
    <w:rsid w:val="00D350A0"/>
    <w:rsid w:val="00D353B1"/>
    <w:rsid w:val="00D36962"/>
    <w:rsid w:val="00D40F33"/>
    <w:rsid w:val="00D42F17"/>
    <w:rsid w:val="00D4456D"/>
    <w:rsid w:val="00D459A2"/>
    <w:rsid w:val="00D46306"/>
    <w:rsid w:val="00D46352"/>
    <w:rsid w:val="00D47414"/>
    <w:rsid w:val="00D47808"/>
    <w:rsid w:val="00D52C9A"/>
    <w:rsid w:val="00D55C15"/>
    <w:rsid w:val="00D5754E"/>
    <w:rsid w:val="00D6157A"/>
    <w:rsid w:val="00D61EDB"/>
    <w:rsid w:val="00D63B23"/>
    <w:rsid w:val="00D67A10"/>
    <w:rsid w:val="00D7054C"/>
    <w:rsid w:val="00D7204E"/>
    <w:rsid w:val="00D7245B"/>
    <w:rsid w:val="00D73301"/>
    <w:rsid w:val="00D75CA4"/>
    <w:rsid w:val="00D75DFF"/>
    <w:rsid w:val="00D8007A"/>
    <w:rsid w:val="00D840A2"/>
    <w:rsid w:val="00D8429C"/>
    <w:rsid w:val="00D866F4"/>
    <w:rsid w:val="00D9061D"/>
    <w:rsid w:val="00D9075E"/>
    <w:rsid w:val="00D91527"/>
    <w:rsid w:val="00D9168C"/>
    <w:rsid w:val="00D92162"/>
    <w:rsid w:val="00D93AC0"/>
    <w:rsid w:val="00D94178"/>
    <w:rsid w:val="00D967A4"/>
    <w:rsid w:val="00DA3188"/>
    <w:rsid w:val="00DA4351"/>
    <w:rsid w:val="00DA4844"/>
    <w:rsid w:val="00DB0111"/>
    <w:rsid w:val="00DB7CB3"/>
    <w:rsid w:val="00DC14EA"/>
    <w:rsid w:val="00DC3580"/>
    <w:rsid w:val="00DC3812"/>
    <w:rsid w:val="00DC3D20"/>
    <w:rsid w:val="00DD0A3A"/>
    <w:rsid w:val="00DD0FA3"/>
    <w:rsid w:val="00DD3DAC"/>
    <w:rsid w:val="00DD4F0D"/>
    <w:rsid w:val="00DD6D23"/>
    <w:rsid w:val="00DE0C73"/>
    <w:rsid w:val="00DE1242"/>
    <w:rsid w:val="00DE3F63"/>
    <w:rsid w:val="00DE43FE"/>
    <w:rsid w:val="00DE5459"/>
    <w:rsid w:val="00DE624B"/>
    <w:rsid w:val="00DE729B"/>
    <w:rsid w:val="00DE7C35"/>
    <w:rsid w:val="00DE7E61"/>
    <w:rsid w:val="00DE7F92"/>
    <w:rsid w:val="00DF128C"/>
    <w:rsid w:val="00DF211F"/>
    <w:rsid w:val="00DF2852"/>
    <w:rsid w:val="00DF2CB1"/>
    <w:rsid w:val="00DF6309"/>
    <w:rsid w:val="00DF6628"/>
    <w:rsid w:val="00DF7720"/>
    <w:rsid w:val="00DF7C08"/>
    <w:rsid w:val="00DF7D78"/>
    <w:rsid w:val="00E03AA9"/>
    <w:rsid w:val="00E0494F"/>
    <w:rsid w:val="00E04DB3"/>
    <w:rsid w:val="00E0560B"/>
    <w:rsid w:val="00E063E0"/>
    <w:rsid w:val="00E06AB3"/>
    <w:rsid w:val="00E06C50"/>
    <w:rsid w:val="00E10005"/>
    <w:rsid w:val="00E116A2"/>
    <w:rsid w:val="00E12045"/>
    <w:rsid w:val="00E129E4"/>
    <w:rsid w:val="00E133A5"/>
    <w:rsid w:val="00E13810"/>
    <w:rsid w:val="00E13D50"/>
    <w:rsid w:val="00E1698A"/>
    <w:rsid w:val="00E22349"/>
    <w:rsid w:val="00E247FE"/>
    <w:rsid w:val="00E24A99"/>
    <w:rsid w:val="00E2505E"/>
    <w:rsid w:val="00E26ACE"/>
    <w:rsid w:val="00E3037E"/>
    <w:rsid w:val="00E30BEF"/>
    <w:rsid w:val="00E3210E"/>
    <w:rsid w:val="00E3268F"/>
    <w:rsid w:val="00E32D14"/>
    <w:rsid w:val="00E33F70"/>
    <w:rsid w:val="00E34068"/>
    <w:rsid w:val="00E345C0"/>
    <w:rsid w:val="00E37141"/>
    <w:rsid w:val="00E4007C"/>
    <w:rsid w:val="00E41290"/>
    <w:rsid w:val="00E4186E"/>
    <w:rsid w:val="00E42962"/>
    <w:rsid w:val="00E42C90"/>
    <w:rsid w:val="00E4323F"/>
    <w:rsid w:val="00E46CD9"/>
    <w:rsid w:val="00E478CB"/>
    <w:rsid w:val="00E50476"/>
    <w:rsid w:val="00E524A5"/>
    <w:rsid w:val="00E52983"/>
    <w:rsid w:val="00E54844"/>
    <w:rsid w:val="00E55851"/>
    <w:rsid w:val="00E56A0B"/>
    <w:rsid w:val="00E654CF"/>
    <w:rsid w:val="00E656C0"/>
    <w:rsid w:val="00E66D12"/>
    <w:rsid w:val="00E7212E"/>
    <w:rsid w:val="00E72675"/>
    <w:rsid w:val="00E72FDA"/>
    <w:rsid w:val="00E741A7"/>
    <w:rsid w:val="00E76DB7"/>
    <w:rsid w:val="00E803DB"/>
    <w:rsid w:val="00E8182D"/>
    <w:rsid w:val="00E82447"/>
    <w:rsid w:val="00E82E22"/>
    <w:rsid w:val="00E82F9A"/>
    <w:rsid w:val="00E84A8C"/>
    <w:rsid w:val="00E8563C"/>
    <w:rsid w:val="00E857C9"/>
    <w:rsid w:val="00E9029F"/>
    <w:rsid w:val="00E90F6D"/>
    <w:rsid w:val="00E9117B"/>
    <w:rsid w:val="00E915BF"/>
    <w:rsid w:val="00E93181"/>
    <w:rsid w:val="00E948F8"/>
    <w:rsid w:val="00E95A9D"/>
    <w:rsid w:val="00E95BCB"/>
    <w:rsid w:val="00E95C07"/>
    <w:rsid w:val="00E96619"/>
    <w:rsid w:val="00EA1C55"/>
    <w:rsid w:val="00EA2803"/>
    <w:rsid w:val="00EA369F"/>
    <w:rsid w:val="00EA5EBD"/>
    <w:rsid w:val="00EA6B49"/>
    <w:rsid w:val="00EB0D2A"/>
    <w:rsid w:val="00EB440D"/>
    <w:rsid w:val="00EB579B"/>
    <w:rsid w:val="00EB6738"/>
    <w:rsid w:val="00EB67F7"/>
    <w:rsid w:val="00EB6A0A"/>
    <w:rsid w:val="00EC04FE"/>
    <w:rsid w:val="00EC0ECC"/>
    <w:rsid w:val="00EC18FA"/>
    <w:rsid w:val="00EC1CA2"/>
    <w:rsid w:val="00EC2C91"/>
    <w:rsid w:val="00EC3F8A"/>
    <w:rsid w:val="00EC758D"/>
    <w:rsid w:val="00ED1986"/>
    <w:rsid w:val="00ED202E"/>
    <w:rsid w:val="00ED2569"/>
    <w:rsid w:val="00ED5750"/>
    <w:rsid w:val="00EE0066"/>
    <w:rsid w:val="00EE1302"/>
    <w:rsid w:val="00EE1FF8"/>
    <w:rsid w:val="00EE30CF"/>
    <w:rsid w:val="00EE33A9"/>
    <w:rsid w:val="00EE4874"/>
    <w:rsid w:val="00EE4C75"/>
    <w:rsid w:val="00EF1529"/>
    <w:rsid w:val="00EF19B1"/>
    <w:rsid w:val="00EF1BAE"/>
    <w:rsid w:val="00EF20C0"/>
    <w:rsid w:val="00EF4C10"/>
    <w:rsid w:val="00EF5C87"/>
    <w:rsid w:val="00EF6CC1"/>
    <w:rsid w:val="00F03E88"/>
    <w:rsid w:val="00F04CFF"/>
    <w:rsid w:val="00F0612A"/>
    <w:rsid w:val="00F07B06"/>
    <w:rsid w:val="00F1171D"/>
    <w:rsid w:val="00F12314"/>
    <w:rsid w:val="00F12F3D"/>
    <w:rsid w:val="00F12F4E"/>
    <w:rsid w:val="00F13F2C"/>
    <w:rsid w:val="00F149EA"/>
    <w:rsid w:val="00F1517C"/>
    <w:rsid w:val="00F16DDC"/>
    <w:rsid w:val="00F20AE1"/>
    <w:rsid w:val="00F2136A"/>
    <w:rsid w:val="00F21E5A"/>
    <w:rsid w:val="00F2217B"/>
    <w:rsid w:val="00F2607F"/>
    <w:rsid w:val="00F26C58"/>
    <w:rsid w:val="00F305D1"/>
    <w:rsid w:val="00F403C6"/>
    <w:rsid w:val="00F417E4"/>
    <w:rsid w:val="00F4278C"/>
    <w:rsid w:val="00F439F8"/>
    <w:rsid w:val="00F44843"/>
    <w:rsid w:val="00F456B0"/>
    <w:rsid w:val="00F544FA"/>
    <w:rsid w:val="00F54A9B"/>
    <w:rsid w:val="00F550D3"/>
    <w:rsid w:val="00F56E57"/>
    <w:rsid w:val="00F57B9D"/>
    <w:rsid w:val="00F636B2"/>
    <w:rsid w:val="00F64C42"/>
    <w:rsid w:val="00F665B7"/>
    <w:rsid w:val="00F70051"/>
    <w:rsid w:val="00F7095C"/>
    <w:rsid w:val="00F74C22"/>
    <w:rsid w:val="00F753E9"/>
    <w:rsid w:val="00F763D1"/>
    <w:rsid w:val="00F76D2D"/>
    <w:rsid w:val="00F76FB6"/>
    <w:rsid w:val="00F77D7F"/>
    <w:rsid w:val="00F80753"/>
    <w:rsid w:val="00F8132C"/>
    <w:rsid w:val="00F83F90"/>
    <w:rsid w:val="00F84C64"/>
    <w:rsid w:val="00F851BB"/>
    <w:rsid w:val="00F8655F"/>
    <w:rsid w:val="00F90BA8"/>
    <w:rsid w:val="00F92DCD"/>
    <w:rsid w:val="00F92FD3"/>
    <w:rsid w:val="00F975D1"/>
    <w:rsid w:val="00F97871"/>
    <w:rsid w:val="00F979E6"/>
    <w:rsid w:val="00F97B19"/>
    <w:rsid w:val="00FA08D1"/>
    <w:rsid w:val="00FA3805"/>
    <w:rsid w:val="00FA3806"/>
    <w:rsid w:val="00FA39B9"/>
    <w:rsid w:val="00FA3C9A"/>
    <w:rsid w:val="00FA470C"/>
    <w:rsid w:val="00FA550F"/>
    <w:rsid w:val="00FA6A09"/>
    <w:rsid w:val="00FA6C79"/>
    <w:rsid w:val="00FB1216"/>
    <w:rsid w:val="00FB46CC"/>
    <w:rsid w:val="00FC03BD"/>
    <w:rsid w:val="00FC5940"/>
    <w:rsid w:val="00FC64C6"/>
    <w:rsid w:val="00FC6F8B"/>
    <w:rsid w:val="00FD1E87"/>
    <w:rsid w:val="00FD38AB"/>
    <w:rsid w:val="00FD5C65"/>
    <w:rsid w:val="00FD623B"/>
    <w:rsid w:val="00FE13F6"/>
    <w:rsid w:val="00FE1623"/>
    <w:rsid w:val="00FE249D"/>
    <w:rsid w:val="00FE26D6"/>
    <w:rsid w:val="00FE4090"/>
    <w:rsid w:val="00FF24D4"/>
    <w:rsid w:val="00FF5163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628"/>
    <w:rPr>
      <w:sz w:val="24"/>
      <w:szCs w:val="24"/>
    </w:rPr>
  </w:style>
  <w:style w:type="paragraph" w:styleId="1">
    <w:name w:val="heading 1"/>
    <w:basedOn w:val="a"/>
    <w:next w:val="a"/>
    <w:qFormat/>
    <w:rsid w:val="001F1443"/>
    <w:pPr>
      <w:keepNext/>
      <w:spacing w:before="24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2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"/>
    <w:basedOn w:val="a"/>
    <w:rsid w:val="00CF11FD"/>
    <w:rPr>
      <w:lang w:val="pl-PL" w:eastAsia="pl-PL"/>
    </w:rPr>
  </w:style>
  <w:style w:type="paragraph" w:styleId="a7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5E63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625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Стиль"/>
    <w:rsid w:val="0028010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a">
    <w:name w:val="Знак"/>
    <w:basedOn w:val="a"/>
    <w:rsid w:val="00550A97"/>
    <w:rPr>
      <w:lang w:val="pl-PL" w:eastAsia="pl-PL"/>
    </w:rPr>
  </w:style>
  <w:style w:type="paragraph" w:customStyle="1" w:styleId="2">
    <w:name w:val="Знак2"/>
    <w:basedOn w:val="a"/>
    <w:rsid w:val="005D4E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E34068"/>
    <w:pPr>
      <w:spacing w:before="240" w:after="240"/>
    </w:pPr>
  </w:style>
  <w:style w:type="paragraph" w:customStyle="1" w:styleId="Style4">
    <w:name w:val="Style4"/>
    <w:basedOn w:val="a"/>
    <w:rsid w:val="00E30BEF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E30B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rsid w:val="00E30BEF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"/>
    <w:rsid w:val="008872F8"/>
    <w:pPr>
      <w:spacing w:after="120"/>
    </w:pPr>
    <w:rPr>
      <w:sz w:val="16"/>
      <w:szCs w:val="16"/>
    </w:rPr>
  </w:style>
  <w:style w:type="paragraph" w:styleId="ac">
    <w:name w:val="footnote text"/>
    <w:basedOn w:val="a"/>
    <w:semiHidden/>
    <w:rsid w:val="00AC633D"/>
    <w:rPr>
      <w:sz w:val="20"/>
      <w:szCs w:val="20"/>
    </w:rPr>
  </w:style>
  <w:style w:type="paragraph" w:customStyle="1" w:styleId="ConsPlusNonformat">
    <w:name w:val="ConsPlusNonformat"/>
    <w:rsid w:val="00AC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Абзац текста"/>
    <w:basedOn w:val="a"/>
    <w:rsid w:val="00563532"/>
    <w:pPr>
      <w:spacing w:line="360" w:lineRule="auto"/>
      <w:ind w:firstLine="720"/>
      <w:jc w:val="both"/>
    </w:pPr>
    <w:rPr>
      <w:sz w:val="28"/>
      <w:szCs w:val="20"/>
    </w:rPr>
  </w:style>
  <w:style w:type="paragraph" w:styleId="20">
    <w:name w:val="Body Text 2"/>
    <w:basedOn w:val="a"/>
    <w:rsid w:val="00230112"/>
    <w:pPr>
      <w:spacing w:after="120" w:line="480" w:lineRule="auto"/>
    </w:pPr>
  </w:style>
  <w:style w:type="paragraph" w:customStyle="1" w:styleId="10">
    <w:name w:val="Знак1"/>
    <w:basedOn w:val="a"/>
    <w:rsid w:val="00A41C8D"/>
    <w:rPr>
      <w:lang w:val="pl-PL" w:eastAsia="pl-PL"/>
    </w:rPr>
  </w:style>
  <w:style w:type="paragraph" w:styleId="21">
    <w:name w:val="Body Text Indent 2"/>
    <w:basedOn w:val="a"/>
    <w:rsid w:val="00A41C8D"/>
    <w:pPr>
      <w:spacing w:after="120" w:line="480" w:lineRule="auto"/>
      <w:ind w:left="283"/>
    </w:pPr>
  </w:style>
  <w:style w:type="paragraph" w:customStyle="1" w:styleId="11">
    <w:name w:val="Без интервала1"/>
    <w:rsid w:val="006106FB"/>
    <w:rPr>
      <w:rFonts w:ascii="Calibri" w:hAnsi="Calibri"/>
      <w:sz w:val="22"/>
      <w:szCs w:val="22"/>
      <w:lang w:eastAsia="en-US"/>
    </w:rPr>
  </w:style>
  <w:style w:type="paragraph" w:styleId="ae">
    <w:name w:val="Balloon Text"/>
    <w:basedOn w:val="a"/>
    <w:semiHidden/>
    <w:rsid w:val="0047316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D427E"/>
    <w:pPr>
      <w:ind w:left="720"/>
      <w:contextualSpacing/>
    </w:pPr>
    <w:rPr>
      <w:rFonts w:cs="Arial"/>
      <w:szCs w:val="20"/>
    </w:rPr>
  </w:style>
  <w:style w:type="paragraph" w:styleId="af0">
    <w:name w:val="footer"/>
    <w:basedOn w:val="a"/>
    <w:link w:val="af1"/>
    <w:rsid w:val="00050F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050F08"/>
    <w:rPr>
      <w:sz w:val="24"/>
      <w:szCs w:val="24"/>
    </w:rPr>
  </w:style>
  <w:style w:type="character" w:styleId="af2">
    <w:name w:val="Hyperlink"/>
    <w:rsid w:val="00AA72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628"/>
    <w:rPr>
      <w:sz w:val="24"/>
      <w:szCs w:val="24"/>
    </w:rPr>
  </w:style>
  <w:style w:type="paragraph" w:styleId="1">
    <w:name w:val="heading 1"/>
    <w:basedOn w:val="a"/>
    <w:next w:val="a"/>
    <w:qFormat/>
    <w:rsid w:val="001F1443"/>
    <w:pPr>
      <w:keepNext/>
      <w:spacing w:before="24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2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"/>
    <w:basedOn w:val="a"/>
    <w:rsid w:val="00CF11FD"/>
    <w:rPr>
      <w:lang w:val="pl-PL" w:eastAsia="pl-PL"/>
    </w:rPr>
  </w:style>
  <w:style w:type="paragraph" w:styleId="a7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5E63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625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Стиль"/>
    <w:rsid w:val="0028010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a">
    <w:name w:val="Знак"/>
    <w:basedOn w:val="a"/>
    <w:rsid w:val="00550A97"/>
    <w:rPr>
      <w:lang w:val="pl-PL" w:eastAsia="pl-PL"/>
    </w:rPr>
  </w:style>
  <w:style w:type="paragraph" w:customStyle="1" w:styleId="2">
    <w:name w:val="Знак2"/>
    <w:basedOn w:val="a"/>
    <w:rsid w:val="005D4E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E34068"/>
    <w:pPr>
      <w:spacing w:before="240" w:after="240"/>
    </w:pPr>
  </w:style>
  <w:style w:type="paragraph" w:customStyle="1" w:styleId="Style4">
    <w:name w:val="Style4"/>
    <w:basedOn w:val="a"/>
    <w:rsid w:val="00E30BEF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E30B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rsid w:val="00E30BEF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"/>
    <w:rsid w:val="008872F8"/>
    <w:pPr>
      <w:spacing w:after="120"/>
    </w:pPr>
    <w:rPr>
      <w:sz w:val="16"/>
      <w:szCs w:val="16"/>
    </w:rPr>
  </w:style>
  <w:style w:type="paragraph" w:styleId="ac">
    <w:name w:val="footnote text"/>
    <w:basedOn w:val="a"/>
    <w:semiHidden/>
    <w:rsid w:val="00AC633D"/>
    <w:rPr>
      <w:sz w:val="20"/>
      <w:szCs w:val="20"/>
    </w:rPr>
  </w:style>
  <w:style w:type="paragraph" w:customStyle="1" w:styleId="ConsPlusNonformat">
    <w:name w:val="ConsPlusNonformat"/>
    <w:rsid w:val="00AC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Абзац текста"/>
    <w:basedOn w:val="a"/>
    <w:rsid w:val="00563532"/>
    <w:pPr>
      <w:spacing w:line="360" w:lineRule="auto"/>
      <w:ind w:firstLine="720"/>
      <w:jc w:val="both"/>
    </w:pPr>
    <w:rPr>
      <w:sz w:val="28"/>
      <w:szCs w:val="20"/>
    </w:rPr>
  </w:style>
  <w:style w:type="paragraph" w:styleId="20">
    <w:name w:val="Body Text 2"/>
    <w:basedOn w:val="a"/>
    <w:rsid w:val="00230112"/>
    <w:pPr>
      <w:spacing w:after="120" w:line="480" w:lineRule="auto"/>
    </w:pPr>
  </w:style>
  <w:style w:type="paragraph" w:customStyle="1" w:styleId="10">
    <w:name w:val="Знак1"/>
    <w:basedOn w:val="a"/>
    <w:rsid w:val="00A41C8D"/>
    <w:rPr>
      <w:lang w:val="pl-PL" w:eastAsia="pl-PL"/>
    </w:rPr>
  </w:style>
  <w:style w:type="paragraph" w:styleId="21">
    <w:name w:val="Body Text Indent 2"/>
    <w:basedOn w:val="a"/>
    <w:rsid w:val="00A41C8D"/>
    <w:pPr>
      <w:spacing w:after="120" w:line="480" w:lineRule="auto"/>
      <w:ind w:left="283"/>
    </w:pPr>
  </w:style>
  <w:style w:type="paragraph" w:customStyle="1" w:styleId="11">
    <w:name w:val="Без интервала1"/>
    <w:rsid w:val="006106FB"/>
    <w:rPr>
      <w:rFonts w:ascii="Calibri" w:hAnsi="Calibri"/>
      <w:sz w:val="22"/>
      <w:szCs w:val="22"/>
      <w:lang w:eastAsia="en-US"/>
    </w:rPr>
  </w:style>
  <w:style w:type="paragraph" w:styleId="ae">
    <w:name w:val="Balloon Text"/>
    <w:basedOn w:val="a"/>
    <w:semiHidden/>
    <w:rsid w:val="0047316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D427E"/>
    <w:pPr>
      <w:ind w:left="720"/>
      <w:contextualSpacing/>
    </w:pPr>
    <w:rPr>
      <w:rFonts w:cs="Arial"/>
      <w:szCs w:val="20"/>
    </w:rPr>
  </w:style>
  <w:style w:type="paragraph" w:styleId="af0">
    <w:name w:val="footer"/>
    <w:basedOn w:val="a"/>
    <w:link w:val="af1"/>
    <w:rsid w:val="00050F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050F08"/>
    <w:rPr>
      <w:sz w:val="24"/>
      <w:szCs w:val="24"/>
    </w:rPr>
  </w:style>
  <w:style w:type="character" w:styleId="af2">
    <w:name w:val="Hyperlink"/>
    <w:rsid w:val="00AA72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F3885-D992-4EA2-97EB-7F1F4AEE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Алексей А. Селезнёв</dc:creator>
  <cp:lastModifiedBy>Екатерина Ю. Мясникова</cp:lastModifiedBy>
  <cp:revision>73</cp:revision>
  <cp:lastPrinted>2025-01-20T05:04:00Z</cp:lastPrinted>
  <dcterms:created xsi:type="dcterms:W3CDTF">2024-01-25T04:15:00Z</dcterms:created>
  <dcterms:modified xsi:type="dcterms:W3CDTF">2025-01-21T05:11:00Z</dcterms:modified>
</cp:coreProperties>
</file>